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D4A" w:rsidRPr="00765C28" w:rsidRDefault="00533457" w:rsidP="00901D4A">
      <w:pPr>
        <w:rPr>
          <w:rFonts w:ascii="Arial" w:hAnsi="Arial" w:cs="Arial"/>
          <w:b/>
          <w:sz w:val="22"/>
          <w:lang w:val="bg-BG"/>
        </w:rPr>
      </w:pPr>
      <w:r>
        <w:rPr>
          <w:noProof/>
          <w:lang w:val="bg-BG" w:eastAsia="bg-BG"/>
        </w:rPr>
        <w:drawing>
          <wp:anchor distT="0" distB="0" distL="114300" distR="114300" simplePos="0" relativeHeight="251658240" behindDoc="0" locked="0" layoutInCell="1" allowOverlap="1" wp14:anchorId="27CACB3F" wp14:editId="29E406BB">
            <wp:simplePos x="0" y="0"/>
            <wp:positionH relativeFrom="column">
              <wp:posOffset>4561361</wp:posOffset>
            </wp:positionH>
            <wp:positionV relativeFrom="paragraph">
              <wp:posOffset>-246356</wp:posOffset>
            </wp:positionV>
            <wp:extent cx="1867535" cy="13531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7535" cy="1353185"/>
                    </a:xfrm>
                    <a:prstGeom prst="rect">
                      <a:avLst/>
                    </a:prstGeom>
                  </pic:spPr>
                </pic:pic>
              </a:graphicData>
            </a:graphic>
          </wp:anchor>
        </w:drawing>
      </w:r>
      <w:r w:rsidR="00901D4A" w:rsidRPr="00765C28">
        <w:rPr>
          <w:rFonts w:ascii="Arial" w:hAnsi="Arial" w:cs="Arial"/>
          <w:b/>
          <w:sz w:val="22"/>
          <w:lang w:val="bg-BG"/>
        </w:rPr>
        <w:t>ДО</w:t>
      </w:r>
    </w:p>
    <w:p w:rsidR="00901D4A" w:rsidRPr="00765C28" w:rsidRDefault="00901D4A" w:rsidP="00901D4A">
      <w:pPr>
        <w:jc w:val="both"/>
        <w:rPr>
          <w:rFonts w:ascii="Arial" w:hAnsi="Arial" w:cs="Arial"/>
          <w:b/>
          <w:sz w:val="22"/>
          <w:szCs w:val="24"/>
          <w:lang w:val="bg-BG"/>
        </w:rPr>
      </w:pPr>
      <w:r w:rsidRPr="00765C28">
        <w:rPr>
          <w:rFonts w:ascii="Arial" w:hAnsi="Arial" w:cs="Arial"/>
          <w:b/>
          <w:sz w:val="22"/>
          <w:szCs w:val="24"/>
          <w:lang w:val="bg-BG"/>
        </w:rPr>
        <w:t>АССГ</w:t>
      </w:r>
    </w:p>
    <w:p w:rsidR="00901D4A" w:rsidRPr="00765C28" w:rsidRDefault="00901D4A" w:rsidP="00901D4A">
      <w:pPr>
        <w:jc w:val="both"/>
        <w:rPr>
          <w:rFonts w:ascii="Arial" w:hAnsi="Arial" w:cs="Arial"/>
          <w:b/>
          <w:bCs/>
          <w:sz w:val="22"/>
          <w:lang w:val="bg-BG"/>
        </w:rPr>
      </w:pPr>
      <w:r w:rsidRPr="00765C28">
        <w:rPr>
          <w:rFonts w:ascii="Arial" w:hAnsi="Arial" w:cs="Arial"/>
          <w:b/>
          <w:bCs/>
          <w:sz w:val="22"/>
          <w:lang w:val="bg-BG"/>
        </w:rPr>
        <w:t>а</w:t>
      </w:r>
      <w:r w:rsidRPr="00765C28">
        <w:rPr>
          <w:rFonts w:ascii="Arial" w:hAnsi="Arial" w:cs="Arial"/>
          <w:b/>
          <w:bCs/>
          <w:sz w:val="22"/>
        </w:rPr>
        <w:t>.д.№</w:t>
      </w:r>
      <w:r w:rsidRPr="00765C28">
        <w:rPr>
          <w:rFonts w:ascii="Arial" w:hAnsi="Arial" w:cs="Arial"/>
          <w:b/>
          <w:bCs/>
          <w:sz w:val="22"/>
          <w:lang w:val="bg-BG"/>
        </w:rPr>
        <w:t>11677</w:t>
      </w:r>
      <w:r w:rsidRPr="00765C28">
        <w:rPr>
          <w:rFonts w:ascii="Arial" w:hAnsi="Arial" w:cs="Arial"/>
          <w:b/>
          <w:bCs/>
          <w:sz w:val="22"/>
        </w:rPr>
        <w:t>/202</w:t>
      </w:r>
      <w:r w:rsidRPr="00765C28">
        <w:rPr>
          <w:rFonts w:ascii="Arial" w:hAnsi="Arial" w:cs="Arial"/>
          <w:b/>
          <w:bCs/>
          <w:sz w:val="22"/>
          <w:lang w:val="bg-BG"/>
        </w:rPr>
        <w:t>1</w:t>
      </w:r>
      <w:r w:rsidRPr="00765C28">
        <w:rPr>
          <w:rFonts w:ascii="Arial" w:hAnsi="Arial" w:cs="Arial"/>
          <w:b/>
          <w:bCs/>
          <w:sz w:val="22"/>
        </w:rPr>
        <w:t xml:space="preserve">, </w:t>
      </w:r>
      <w:r w:rsidRPr="00765C28">
        <w:rPr>
          <w:rFonts w:ascii="Arial" w:hAnsi="Arial" w:cs="Arial"/>
          <w:b/>
          <w:bCs/>
          <w:sz w:val="22"/>
          <w:lang w:val="bg-BG"/>
        </w:rPr>
        <w:t>1</w:t>
      </w:r>
      <w:r w:rsidRPr="00765C28">
        <w:rPr>
          <w:rFonts w:ascii="Arial" w:hAnsi="Arial" w:cs="Arial"/>
          <w:b/>
          <w:bCs/>
          <w:sz w:val="22"/>
        </w:rPr>
        <w:t xml:space="preserve">1 </w:t>
      </w:r>
      <w:r w:rsidR="005407A3" w:rsidRPr="00765C28">
        <w:rPr>
          <w:rFonts w:ascii="Arial" w:hAnsi="Arial" w:cs="Arial"/>
          <w:b/>
          <w:bCs/>
          <w:sz w:val="22"/>
          <w:lang w:val="bg-BG"/>
        </w:rPr>
        <w:t xml:space="preserve">незаконен </w:t>
      </w:r>
      <w:r w:rsidRPr="00765C28">
        <w:rPr>
          <w:rFonts w:ascii="Arial" w:hAnsi="Arial" w:cs="Arial"/>
          <w:b/>
          <w:bCs/>
          <w:sz w:val="22"/>
          <w:lang w:val="bg-BG"/>
        </w:rPr>
        <w:t>к.</w:t>
      </w:r>
      <w:r w:rsidRPr="00765C28">
        <w:rPr>
          <w:rFonts w:ascii="Arial" w:hAnsi="Arial" w:cs="Arial"/>
          <w:b/>
          <w:bCs/>
          <w:sz w:val="22"/>
        </w:rPr>
        <w:t>с</w:t>
      </w:r>
      <w:r w:rsidRPr="00765C28">
        <w:rPr>
          <w:rFonts w:ascii="Arial" w:hAnsi="Arial" w:cs="Arial"/>
          <w:b/>
          <w:bCs/>
          <w:sz w:val="22"/>
          <w:lang w:val="bg-BG"/>
        </w:rPr>
        <w:t>.</w:t>
      </w:r>
    </w:p>
    <w:p w:rsidR="00901D4A" w:rsidRPr="00765C28" w:rsidRDefault="00901D4A" w:rsidP="00901D4A">
      <w:pPr>
        <w:jc w:val="both"/>
        <w:rPr>
          <w:rFonts w:ascii="Arial" w:hAnsi="Arial" w:cs="Arial"/>
          <w:b/>
          <w:sz w:val="22"/>
          <w:szCs w:val="24"/>
        </w:rPr>
      </w:pPr>
    </w:p>
    <w:p w:rsidR="00901D4A" w:rsidRPr="00765C28" w:rsidRDefault="00901D4A" w:rsidP="00C36772">
      <w:pPr>
        <w:tabs>
          <w:tab w:val="center" w:pos="4536"/>
          <w:tab w:val="right" w:pos="8907"/>
        </w:tabs>
        <w:jc w:val="both"/>
        <w:rPr>
          <w:rFonts w:ascii="Arial" w:hAnsi="Arial" w:cs="Arial"/>
          <w:b/>
          <w:sz w:val="22"/>
        </w:rPr>
      </w:pPr>
      <w:r w:rsidRPr="00765C28">
        <w:rPr>
          <w:rFonts w:ascii="Arial" w:hAnsi="Arial" w:cs="Arial"/>
          <w:b/>
          <w:sz w:val="22"/>
        </w:rPr>
        <w:t>КОПИЕ ДО:</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1. Комисия по жалбите на ЕВРОПЕЙСКИЯ ПАРЛАМЕНТ на основание на</w:t>
      </w:r>
      <w:r w:rsidRPr="00765C28">
        <w:rPr>
          <w:rFonts w:ascii="Arial" w:hAnsi="Arial" w:cs="Arial"/>
          <w:b/>
          <w:sz w:val="20"/>
          <w:lang w:val="bg-BG"/>
        </w:rPr>
        <w:t xml:space="preserve"> </w:t>
      </w:r>
      <w:r w:rsidRPr="00765C28">
        <w:rPr>
          <w:rFonts w:ascii="Arial" w:hAnsi="Arial" w:cs="Arial"/>
          <w:b/>
          <w:sz w:val="20"/>
        </w:rPr>
        <w:t>Регулаторен механизъм на Европейската комисия C(2006) 6570 от 13 декември 2006г.  за контрол и мониторинг  върху правителствата на България и Румъния след присъединяването поради нарушение на чл.13 и чл.14 от Европейската конвенция за 3ащита правата на човека и основните свободи</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2. Български Хелзинкски Комитет – световна правозащитна организация</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3. Амнести Интернешънъл – световна правозащитна организация</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4.</w:t>
      </w:r>
      <w:r w:rsidRPr="00765C28">
        <w:rPr>
          <w:rFonts w:ascii="Arial" w:hAnsi="Arial" w:cs="Arial"/>
          <w:b/>
          <w:sz w:val="20"/>
          <w:lang w:val="bg-BG"/>
        </w:rPr>
        <w:t xml:space="preserve"> </w:t>
      </w:r>
      <w:r w:rsidRPr="00765C28">
        <w:rPr>
          <w:rFonts w:ascii="Arial" w:hAnsi="Arial" w:cs="Arial"/>
          <w:b/>
          <w:sz w:val="20"/>
        </w:rPr>
        <w:t>ТЕХНИ ПРЕВЪЗХОДИТЕЛСТВА ПОСЛАНИЦИТЕ НА 18 ЗНАЧИМИ ДЪРЖАВИ СЪГЛАСНО ИЗБРОЕН ЛИСТ</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 xml:space="preserve">5. ЕВРОПЕЙСКИ СЪД ПО ПРАВАТА НА ЧОВЕКА В СТРАСБУРГ ПО ДЕЛО </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6. ЕВРОКОМИСАР Г-Н МАЙКЪЛ МАКГРАТ, РЕСОР  "ПРАВОСЪДИЕ, ПОТРЕБИТЕЛИ И РАВЕНСТВО МЕЖДУ ПОЛОВЕТЕ".</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7. Г-Н ХАВИЕР САРСАЛЕХОС, ПРЕДСЕДАТЕЛ НА КОМИСИЯТА ПО ГРАЖДАНСКИ СВОБОДИ, ПРАВОСЪДИЕ И ВЪТРЕШНИ РАБОТИ НА ЕВРОПЕЙСКИЯ ПАРЛАМЕНТ /LIBE - Civil Liberties, Justice and Home Affairs</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8. Г-Н БОГДАН ЖОНЦА, ПРЕДСЕДАТЕЛ НА КОМИСИЯТА ПО ПЕТИЦИИ НА ЕВРОПЕЙСКИЯ ПАРЛАМЕНТ /Petitions Committee of the European Parliament/</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8.1 Г-ЖА ДОЛОРЕС МОНСЕРАТ, ЗАМ.-ПРЕДСЕДАТЕЛ НА КОМИСИЯТА ПО ПЕТИЦИИ НА ЕВРОПЕЙСКИЯ ПАРЛАМЕНТ /Petitions Committee of the European Parliament/</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9. Г-Н ДЖАНИ БУКИКИО, ШЕФ НА ВЕНЕЦИАНСКАТА КОМИСИЯ</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10. Г-ЖА ЛАУРА КЬОВЕШИ, ГЛАВЕН ПРОКУРОР НА ЕВРОПЕЙСКИЯ СЪЮЗ</w:t>
      </w:r>
    </w:p>
    <w:p w:rsidR="00901D4A" w:rsidRPr="00765C28" w:rsidRDefault="00901D4A" w:rsidP="00901D4A">
      <w:pPr>
        <w:tabs>
          <w:tab w:val="center" w:pos="4536"/>
          <w:tab w:val="right" w:pos="9072"/>
        </w:tabs>
        <w:jc w:val="both"/>
        <w:rPr>
          <w:rFonts w:ascii="Arial" w:hAnsi="Arial" w:cs="Arial"/>
          <w:b/>
          <w:sz w:val="20"/>
        </w:rPr>
      </w:pPr>
      <w:r w:rsidRPr="00765C28">
        <w:rPr>
          <w:rFonts w:ascii="Arial" w:hAnsi="Arial" w:cs="Arial"/>
          <w:b/>
          <w:sz w:val="20"/>
        </w:rPr>
        <w:t>11. МЕЖДУНАРОДЕН НАКАЗАТЕЛЕН СЪД В ХАГА</w:t>
      </w:r>
      <w:r w:rsidRPr="00765C28">
        <w:rPr>
          <w:rFonts w:ascii="Arial" w:hAnsi="Arial" w:cs="Arial"/>
          <w:b/>
          <w:sz w:val="20"/>
          <w:lang w:val="bg-BG"/>
        </w:rPr>
        <w:t xml:space="preserve">, </w:t>
      </w:r>
      <w:r w:rsidRPr="00765C28">
        <w:rPr>
          <w:rFonts w:ascii="Arial" w:hAnsi="Arial" w:cs="Arial"/>
          <w:b/>
          <w:sz w:val="20"/>
        </w:rPr>
        <w:t>ОФИС НА ПРОКУРОРА – ПРЕПИСКА ЗА ГЕНОЦИД НА ИКОНОМИЧЕСКА ОСНОВА ИЗВЪРШВАН В БЪЛГАРИЯ В МИРНО ВРЕМЕ</w:t>
      </w:r>
    </w:p>
    <w:p w:rsidR="00221670" w:rsidRPr="00765C28" w:rsidRDefault="00BB1C2A">
      <w:pPr>
        <w:rPr>
          <w:rFonts w:ascii="Arial" w:hAnsi="Arial" w:cs="Arial"/>
          <w:sz w:val="22"/>
        </w:rPr>
      </w:pPr>
    </w:p>
    <w:p w:rsidR="00901D4A" w:rsidRPr="00765C28" w:rsidRDefault="00901D4A" w:rsidP="00901D4A">
      <w:pPr>
        <w:jc w:val="center"/>
        <w:rPr>
          <w:rFonts w:ascii="Arial" w:hAnsi="Arial" w:cs="Arial"/>
          <w:b/>
          <w:sz w:val="22"/>
          <w:lang w:val="bg-BG"/>
        </w:rPr>
      </w:pPr>
      <w:r w:rsidRPr="00765C28">
        <w:rPr>
          <w:rFonts w:ascii="Arial" w:hAnsi="Arial" w:cs="Arial"/>
          <w:b/>
          <w:sz w:val="22"/>
          <w:lang w:val="bg-BG"/>
        </w:rPr>
        <w:t xml:space="preserve">ПИСМЕНА ЗАЩИТА и </w:t>
      </w:r>
    </w:p>
    <w:p w:rsidR="00901D4A" w:rsidRPr="00765C28" w:rsidRDefault="00901D4A" w:rsidP="00901D4A">
      <w:pPr>
        <w:jc w:val="center"/>
        <w:rPr>
          <w:rFonts w:ascii="Arial" w:hAnsi="Arial" w:cs="Arial"/>
          <w:b/>
          <w:sz w:val="22"/>
          <w:lang w:val="bg-BG"/>
        </w:rPr>
      </w:pPr>
      <w:r w:rsidRPr="00765C28">
        <w:rPr>
          <w:rFonts w:ascii="Arial" w:hAnsi="Arial" w:cs="Arial"/>
          <w:b/>
          <w:sz w:val="22"/>
          <w:lang w:val="bg-BG"/>
        </w:rPr>
        <w:t xml:space="preserve">ПОРЕДНО ИСКАНЕ за ОТВОД на незаконни по чл.9 ЗСВ ненадлежни, </w:t>
      </w:r>
    </w:p>
    <w:p w:rsidR="00901D4A" w:rsidRPr="00765C28" w:rsidRDefault="00901D4A" w:rsidP="00901D4A">
      <w:pPr>
        <w:jc w:val="center"/>
        <w:rPr>
          <w:rFonts w:ascii="Arial" w:hAnsi="Arial" w:cs="Arial"/>
          <w:b/>
          <w:sz w:val="22"/>
          <w:lang w:val="bg-BG"/>
        </w:rPr>
      </w:pPr>
      <w:r w:rsidRPr="00765C28">
        <w:rPr>
          <w:rFonts w:ascii="Arial" w:hAnsi="Arial" w:cs="Arial"/>
          <w:b/>
          <w:sz w:val="22"/>
          <w:lang w:val="bg-BG"/>
        </w:rPr>
        <w:t>нелегитимни и некомпетентни да гледат делото "съдии и съдийки"</w:t>
      </w:r>
    </w:p>
    <w:p w:rsidR="00901D4A" w:rsidRPr="00765C28" w:rsidRDefault="00901D4A" w:rsidP="00901D4A">
      <w:pPr>
        <w:jc w:val="center"/>
        <w:rPr>
          <w:rFonts w:ascii="Arial" w:hAnsi="Arial" w:cs="Arial"/>
          <w:b/>
          <w:sz w:val="22"/>
          <w:lang w:val="bg-BG"/>
        </w:rPr>
      </w:pPr>
      <w:r w:rsidRPr="00765C28">
        <w:rPr>
          <w:rFonts w:ascii="Arial" w:hAnsi="Arial" w:cs="Arial"/>
          <w:b/>
          <w:sz w:val="22"/>
          <w:lang w:val="bg-BG"/>
        </w:rPr>
        <w:t>от</w:t>
      </w:r>
    </w:p>
    <w:p w:rsidR="00901D4A" w:rsidRPr="00765C28" w:rsidRDefault="00901D4A" w:rsidP="00901D4A">
      <w:pPr>
        <w:jc w:val="both"/>
        <w:rPr>
          <w:rFonts w:ascii="Arial" w:hAnsi="Arial" w:cs="Arial"/>
          <w:b/>
          <w:sz w:val="22"/>
          <w:lang w:val="bg-BG"/>
        </w:rPr>
      </w:pPr>
      <w:r w:rsidRPr="00765C28">
        <w:rPr>
          <w:rFonts w:ascii="Arial" w:hAnsi="Arial" w:cs="Arial"/>
          <w:b/>
          <w:bCs/>
          <w:sz w:val="22"/>
          <w:lang w:val="bg-BG"/>
        </w:rPr>
        <w:t xml:space="preserve">Едноличен Арбитър, Инж. маг. </w:t>
      </w:r>
      <w:r w:rsidRPr="00765C28">
        <w:rPr>
          <w:rFonts w:ascii="Arial" w:hAnsi="Arial" w:cs="Arial"/>
          <w:b/>
          <w:bCs/>
          <w:sz w:val="22"/>
        </w:rPr>
        <w:t>Стефан Симеонов Тошев</w:t>
      </w:r>
      <w:r w:rsidRPr="00765C28">
        <w:rPr>
          <w:rFonts w:ascii="Arial" w:hAnsi="Arial" w:cs="Arial"/>
          <w:b/>
          <w:sz w:val="22"/>
        </w:rPr>
        <w:t xml:space="preserve">, гр. София, ул. Кръстьо Сарафов, №51, гражданин на Европейския съюз, Кандидат за народен представител, </w:t>
      </w:r>
      <w:r w:rsidRPr="00765C28">
        <w:rPr>
          <w:rFonts w:ascii="Arial" w:hAnsi="Arial" w:cs="Arial"/>
          <w:b/>
          <w:sz w:val="20"/>
          <w:lang w:val="ru-RU"/>
        </w:rPr>
        <w:t xml:space="preserve">ПРАВОЗАЩИТНИК СЪГЛАСНО РЕЗОЛЮЦИЯ A/RES/53/144 ОТ 08.03.1999г. НА  ОБЩОТО СЪБРАНИЕ НА ООН, </w:t>
      </w:r>
      <w:r w:rsidRPr="00765C28">
        <w:rPr>
          <w:rFonts w:ascii="Arial" w:hAnsi="Arial" w:cs="Arial"/>
          <w:b/>
          <w:sz w:val="20"/>
        </w:rPr>
        <w:t xml:space="preserve">ЧЛЕН НА ГРУПА ПРАВОЗАЩИТНИЦИ, ЯВЯВАЩИ СЕ ДЕЙСТВИТЕЛЕН ИНИЦИАТОР НА НАКАЗАТЕЛНАТА ПРОЦЕДУРА </w:t>
      </w:r>
      <w:r w:rsidRPr="00765C28">
        <w:rPr>
          <w:rStyle w:val="PageNumber"/>
          <w:rFonts w:ascii="Arial" w:hAnsi="Arial" w:cs="Arial"/>
          <w:b/>
          <w:sz w:val="20"/>
        </w:rPr>
        <w:t>№2018</w:t>
      </w:r>
      <w:r w:rsidRPr="00765C28">
        <w:rPr>
          <w:rStyle w:val="PageNumber"/>
          <w:rFonts w:ascii="Arial" w:hAnsi="Arial" w:cs="Arial"/>
          <w:b/>
          <w:sz w:val="20"/>
          <w:lang w:val="bg-BG"/>
        </w:rPr>
        <w:t>-</w:t>
      </w:r>
      <w:r w:rsidRPr="00765C28">
        <w:rPr>
          <w:rStyle w:val="PageNumber"/>
          <w:rFonts w:ascii="Arial" w:hAnsi="Arial" w:cs="Arial"/>
          <w:b/>
          <w:sz w:val="20"/>
        </w:rPr>
        <w:t xml:space="preserve">4083 </w:t>
      </w:r>
      <w:r w:rsidRPr="00765C28">
        <w:rPr>
          <w:rFonts w:ascii="Arial" w:hAnsi="Arial" w:cs="Arial"/>
          <w:b/>
          <w:sz w:val="20"/>
        </w:rPr>
        <w:t>ПРОТИВ БЪЛГАРИЯ ОТ ЯНУАРИ 2019г. (ЗА КОЕТО РАЗПОЛАГАМ С ДОКУМЕНТИ ОТ ЕВРОПЕЙСКАТА КОМИСИЯ) И МЕЖДУНАРОДНО ПРИЗНАТ АКТИВИСТ ЗА ЗАЩИТА НА ЧОВЕШКИТЕ ПРАВА</w:t>
      </w:r>
      <w:r w:rsidRPr="00765C28">
        <w:rPr>
          <w:rFonts w:ascii="Arial" w:hAnsi="Arial" w:cs="Arial"/>
          <w:b/>
          <w:sz w:val="20"/>
          <w:lang w:val="ru-RU"/>
        </w:rPr>
        <w:t xml:space="preserve"> С НАД 10 ГОДИШНА ПРАКТИКА</w:t>
      </w:r>
      <w:r w:rsidRPr="00765C28">
        <w:rPr>
          <w:rFonts w:ascii="Arial" w:hAnsi="Arial" w:cs="Arial"/>
          <w:b/>
          <w:sz w:val="20"/>
        </w:rPr>
        <w:t xml:space="preserve">, ЧЛЕН НА МЕЖДУНАРОДНАТА ПРАВОЗАЩИТНА ОРГАНИЗАЦИЯ CIVICUS СЪС СЕДАЛИЩЕ ЖЕНЕВА И НЮ ЙОРК </w:t>
      </w:r>
      <w:r w:rsidR="00765C28">
        <w:rPr>
          <w:rFonts w:ascii="Arial" w:hAnsi="Arial" w:cs="Arial"/>
          <w:b/>
          <w:sz w:val="20"/>
          <w:lang w:val="bg-BG"/>
        </w:rPr>
        <w:t>и други жалбоподатели,</w:t>
      </w:r>
    </w:p>
    <w:p w:rsidR="00901D4A" w:rsidRPr="00765C28" w:rsidRDefault="00901D4A">
      <w:pPr>
        <w:rPr>
          <w:rFonts w:ascii="Arial" w:hAnsi="Arial" w:cs="Arial"/>
          <w:sz w:val="22"/>
          <w:lang w:val="bg-BG"/>
        </w:rPr>
      </w:pPr>
    </w:p>
    <w:p w:rsidR="00901D4A" w:rsidRPr="00765C28" w:rsidRDefault="00901D4A" w:rsidP="005407A3">
      <w:pPr>
        <w:ind w:firstLine="720"/>
        <w:jc w:val="both"/>
        <w:rPr>
          <w:rFonts w:ascii="Arial" w:hAnsi="Arial" w:cs="Arial"/>
          <w:b/>
          <w:sz w:val="22"/>
          <w:lang w:val="bg-BG"/>
        </w:rPr>
      </w:pPr>
      <w:r w:rsidRPr="00765C28">
        <w:rPr>
          <w:rFonts w:ascii="Arial" w:hAnsi="Arial" w:cs="Arial"/>
          <w:b/>
          <w:sz w:val="22"/>
          <w:lang w:val="bg-BG"/>
        </w:rPr>
        <w:t xml:space="preserve">ШАЛОМ </w:t>
      </w:r>
      <w:r w:rsidR="005407A3" w:rsidRPr="00765C28">
        <w:rPr>
          <w:rFonts w:ascii="Arial" w:hAnsi="Arial" w:cs="Arial"/>
          <w:b/>
          <w:sz w:val="22"/>
          <w:lang w:val="bg-BG"/>
        </w:rPr>
        <w:t xml:space="preserve">уважаеми </w:t>
      </w:r>
      <w:r w:rsidRPr="00765C28">
        <w:rPr>
          <w:rFonts w:ascii="Arial" w:hAnsi="Arial" w:cs="Arial"/>
          <w:b/>
          <w:sz w:val="22"/>
          <w:lang w:val="bg-BG"/>
        </w:rPr>
        <w:t>Другарки и Другари в отвод от АССГ, действащ напълно антинародно и  противоконституционно според §4 вр. с §3, ал.2 от ПЗР н</w:t>
      </w:r>
      <w:r w:rsidR="005407A3" w:rsidRPr="00765C28">
        <w:rPr>
          <w:rFonts w:ascii="Arial" w:hAnsi="Arial" w:cs="Arial"/>
          <w:b/>
          <w:sz w:val="22"/>
          <w:lang w:val="bg-BG"/>
        </w:rPr>
        <w:t>а КРБ вр. с чл.4 и чл.5 от КРБ,</w:t>
      </w:r>
      <w:r w:rsidR="00C36772" w:rsidRPr="00765C28">
        <w:rPr>
          <w:rFonts w:ascii="Arial" w:hAnsi="Arial" w:cs="Arial"/>
          <w:b/>
          <w:sz w:val="22"/>
          <w:lang w:val="bg-BG"/>
        </w:rPr>
        <w:t xml:space="preserve"> и в нарушение на чл.9 от ЗСВ,</w:t>
      </w:r>
    </w:p>
    <w:p w:rsidR="00C375EF" w:rsidRPr="00765C28" w:rsidRDefault="00C375EF" w:rsidP="005407A3">
      <w:pPr>
        <w:ind w:firstLine="720"/>
        <w:jc w:val="both"/>
        <w:rPr>
          <w:rFonts w:ascii="Arial" w:hAnsi="Arial" w:cs="Arial"/>
          <w:b/>
          <w:sz w:val="22"/>
          <w:lang w:val="bg-BG"/>
        </w:rPr>
      </w:pPr>
    </w:p>
    <w:p w:rsidR="00901D4A" w:rsidRPr="00765C28" w:rsidRDefault="0079019B" w:rsidP="005407A3">
      <w:pPr>
        <w:ind w:firstLine="720"/>
        <w:jc w:val="both"/>
        <w:rPr>
          <w:rFonts w:ascii="Arial" w:hAnsi="Arial" w:cs="Arial"/>
          <w:b/>
          <w:sz w:val="22"/>
          <w:lang w:val="bg-BG"/>
        </w:rPr>
      </w:pPr>
      <w:r w:rsidRPr="00765C28">
        <w:rPr>
          <w:rFonts w:ascii="Arial" w:hAnsi="Arial" w:cs="Arial"/>
          <w:b/>
          <w:sz w:val="22"/>
          <w:lang w:val="bg-BG"/>
        </w:rPr>
        <w:t xml:space="preserve">1. </w:t>
      </w:r>
      <w:r w:rsidR="00901D4A" w:rsidRPr="00765C28">
        <w:rPr>
          <w:rFonts w:ascii="Arial" w:hAnsi="Arial" w:cs="Arial"/>
          <w:b/>
          <w:sz w:val="22"/>
          <w:lang w:val="bg-BG"/>
        </w:rPr>
        <w:t xml:space="preserve">Във връзка с чл.1, ал.2 от Конституцията, представям настоящата писмена защита и инкорпорирам </w:t>
      </w:r>
      <w:r w:rsidRPr="00765C28">
        <w:rPr>
          <w:rFonts w:ascii="Arial" w:hAnsi="Arial" w:cs="Arial"/>
          <w:b/>
          <w:sz w:val="22"/>
          <w:lang w:val="bg-BG"/>
        </w:rPr>
        <w:t>Решение на народа и в Името на Българския народ.</w:t>
      </w:r>
    </w:p>
    <w:p w:rsidR="00901D4A" w:rsidRPr="00765C28" w:rsidRDefault="0079019B" w:rsidP="005407A3">
      <w:pPr>
        <w:ind w:firstLine="720"/>
        <w:jc w:val="both"/>
        <w:rPr>
          <w:rFonts w:ascii="Arial" w:hAnsi="Arial" w:cs="Arial"/>
          <w:sz w:val="22"/>
        </w:rPr>
      </w:pPr>
      <w:r w:rsidRPr="00765C28">
        <w:rPr>
          <w:rFonts w:ascii="Arial" w:hAnsi="Arial" w:cs="Arial"/>
          <w:b/>
          <w:sz w:val="22"/>
          <w:lang w:val="bg-BG"/>
        </w:rPr>
        <w:t>2.</w:t>
      </w:r>
      <w:r w:rsidRPr="00765C28">
        <w:rPr>
          <w:rFonts w:ascii="Arial" w:hAnsi="Arial" w:cs="Arial"/>
          <w:sz w:val="22"/>
          <w:lang w:val="bg-BG"/>
        </w:rPr>
        <w:t xml:space="preserve"> </w:t>
      </w:r>
      <w:r w:rsidR="00901D4A" w:rsidRPr="00765C28">
        <w:rPr>
          <w:rFonts w:ascii="Arial" w:hAnsi="Arial" w:cs="Arial"/>
          <w:sz w:val="22"/>
          <w:lang w:val="bg-BG"/>
        </w:rPr>
        <w:t xml:space="preserve">През тази година в САЩ в редица изслушвания пред Сената, горната камара на парламента, пред </w:t>
      </w:r>
      <w:r w:rsidR="005407A3" w:rsidRPr="00765C28">
        <w:rPr>
          <w:rFonts w:ascii="Arial" w:hAnsi="Arial" w:cs="Arial"/>
          <w:sz w:val="22"/>
          <w:lang w:val="bg-BG"/>
        </w:rPr>
        <w:t xml:space="preserve">Конгреса, пред </w:t>
      </w:r>
      <w:r w:rsidR="00901D4A" w:rsidRPr="00765C28">
        <w:rPr>
          <w:rFonts w:ascii="Arial" w:hAnsi="Arial" w:cs="Arial"/>
          <w:sz w:val="22"/>
          <w:lang w:val="bg-BG"/>
        </w:rPr>
        <w:t xml:space="preserve">сенатски комисии и други, постоянно </w:t>
      </w:r>
      <w:r w:rsidRPr="00765C28">
        <w:rPr>
          <w:rFonts w:ascii="Arial" w:hAnsi="Arial" w:cs="Arial"/>
          <w:sz w:val="22"/>
          <w:lang w:val="bg-BG"/>
        </w:rPr>
        <w:t xml:space="preserve">и </w:t>
      </w:r>
      <w:r w:rsidR="00901D4A" w:rsidRPr="00765C28">
        <w:rPr>
          <w:rFonts w:ascii="Arial" w:hAnsi="Arial" w:cs="Arial"/>
          <w:sz w:val="22"/>
          <w:lang w:val="bg-BG"/>
        </w:rPr>
        <w:t xml:space="preserve">ежедневно се разкриват данни за вредата от проведената "ваксинация" </w:t>
      </w:r>
      <w:r w:rsidR="004B7DD9" w:rsidRPr="00765C28">
        <w:rPr>
          <w:rFonts w:ascii="Arial" w:hAnsi="Arial" w:cs="Arial"/>
          <w:sz w:val="22"/>
          <w:lang w:val="bg-BG"/>
        </w:rPr>
        <w:t xml:space="preserve">на населението в САЩ и по света, и </w:t>
      </w:r>
      <w:r w:rsidR="004B7DD9" w:rsidRPr="00765C28">
        <w:rPr>
          <w:rFonts w:ascii="Arial" w:hAnsi="Arial" w:cs="Arial"/>
          <w:b/>
          <w:sz w:val="22"/>
          <w:lang w:val="bg-BG"/>
        </w:rPr>
        <w:t>поведение на корпоративна тирания</w:t>
      </w:r>
      <w:r w:rsidR="004B7DD9" w:rsidRPr="00765C28">
        <w:rPr>
          <w:rFonts w:ascii="Arial" w:hAnsi="Arial" w:cs="Arial"/>
          <w:sz w:val="22"/>
          <w:lang w:val="bg-BG"/>
        </w:rPr>
        <w:t xml:space="preserve"> от производителите на </w:t>
      </w:r>
      <w:r w:rsidR="00611E4A" w:rsidRPr="00765C28">
        <w:rPr>
          <w:rFonts w:ascii="Arial" w:hAnsi="Arial" w:cs="Arial"/>
          <w:sz w:val="22"/>
          <w:lang w:val="bg-BG"/>
        </w:rPr>
        <w:t>смъртоносните</w:t>
      </w:r>
      <w:r w:rsidR="004B7DD9" w:rsidRPr="00765C28">
        <w:rPr>
          <w:rFonts w:ascii="Arial" w:hAnsi="Arial" w:cs="Arial"/>
          <w:sz w:val="22"/>
          <w:lang w:val="bg-BG"/>
        </w:rPr>
        <w:t xml:space="preserve"> бъркочи.</w:t>
      </w:r>
    </w:p>
    <w:p w:rsidR="0079019B" w:rsidRPr="00765C28" w:rsidRDefault="0079019B" w:rsidP="00765C28">
      <w:pPr>
        <w:ind w:firstLine="720"/>
        <w:jc w:val="both"/>
        <w:rPr>
          <w:rFonts w:ascii="Arial" w:hAnsi="Arial" w:cs="Arial"/>
          <w:sz w:val="22"/>
          <w:lang w:val="bg-BG"/>
        </w:rPr>
      </w:pPr>
      <w:r w:rsidRPr="00765C28">
        <w:rPr>
          <w:rFonts w:ascii="Arial" w:hAnsi="Arial" w:cs="Arial"/>
          <w:b/>
          <w:sz w:val="22"/>
          <w:lang w:val="bg-BG"/>
        </w:rPr>
        <w:t>2.1. Дългогодишен 30 години специалист Доктор</w:t>
      </w:r>
      <w:r w:rsidR="00D83540" w:rsidRPr="00765C28">
        <w:rPr>
          <w:rFonts w:ascii="Arial" w:hAnsi="Arial" w:cs="Arial"/>
          <w:b/>
          <w:sz w:val="22"/>
          <w:lang w:val="bg-BG"/>
        </w:rPr>
        <w:t xml:space="preserve"> A</w:t>
      </w:r>
      <w:r w:rsidR="00D83540" w:rsidRPr="00765C28">
        <w:rPr>
          <w:rFonts w:ascii="Arial" w:hAnsi="Arial" w:cs="Arial"/>
          <w:b/>
          <w:sz w:val="22"/>
        </w:rPr>
        <w:t>NGUS</w:t>
      </w:r>
      <w:r w:rsidR="00D83540" w:rsidRPr="00765C28">
        <w:rPr>
          <w:rFonts w:ascii="Arial" w:hAnsi="Arial" w:cs="Arial"/>
          <w:b/>
          <w:sz w:val="22"/>
          <w:lang w:val="bg-BG"/>
        </w:rPr>
        <w:t xml:space="preserve"> </w:t>
      </w:r>
      <w:r w:rsidRPr="00765C28">
        <w:rPr>
          <w:rFonts w:ascii="Arial" w:hAnsi="Arial" w:cs="Arial"/>
          <w:b/>
          <w:sz w:val="22"/>
        </w:rPr>
        <w:t xml:space="preserve">DALGLEISH </w:t>
      </w:r>
      <w:r w:rsidRPr="00765C28">
        <w:rPr>
          <w:rFonts w:ascii="Arial" w:hAnsi="Arial" w:cs="Arial"/>
          <w:b/>
          <w:sz w:val="22"/>
          <w:lang w:val="bg-BG"/>
        </w:rPr>
        <w:t>свидетелства</w:t>
      </w:r>
      <w:r w:rsidRPr="00765C28">
        <w:rPr>
          <w:rFonts w:ascii="Arial" w:hAnsi="Arial" w:cs="Arial"/>
          <w:b/>
          <w:sz w:val="22"/>
        </w:rPr>
        <w:t xml:space="preserve"> </w:t>
      </w:r>
      <w:r w:rsidRPr="00765C28">
        <w:rPr>
          <w:rFonts w:ascii="Arial" w:hAnsi="Arial" w:cs="Arial"/>
          <w:b/>
          <w:sz w:val="22"/>
          <w:lang w:val="bg-BG"/>
        </w:rPr>
        <w:t xml:space="preserve">пред председателстващия Сенатор </w:t>
      </w:r>
      <w:r w:rsidR="00D83540" w:rsidRPr="00765C28">
        <w:rPr>
          <w:rFonts w:ascii="Arial" w:hAnsi="Arial" w:cs="Arial"/>
          <w:b/>
          <w:sz w:val="22"/>
        </w:rPr>
        <w:t xml:space="preserve">RON </w:t>
      </w:r>
      <w:r w:rsidRPr="00765C28">
        <w:rPr>
          <w:rFonts w:ascii="Arial" w:hAnsi="Arial" w:cs="Arial"/>
          <w:b/>
          <w:sz w:val="22"/>
        </w:rPr>
        <w:t xml:space="preserve">JOHNSON, </w:t>
      </w:r>
      <w:r w:rsidRPr="00765C28">
        <w:rPr>
          <w:rFonts w:ascii="Arial" w:hAnsi="Arial" w:cs="Arial"/>
          <w:b/>
          <w:sz w:val="22"/>
          <w:lang w:val="bg-BG"/>
        </w:rPr>
        <w:t xml:space="preserve">за експлоадиращи случаи, свързващи  </w:t>
      </w:r>
      <w:r w:rsidRPr="00765C28">
        <w:rPr>
          <w:rFonts w:ascii="Arial" w:hAnsi="Arial" w:cs="Arial"/>
          <w:b/>
          <w:sz w:val="22"/>
        </w:rPr>
        <w:t xml:space="preserve">mRNA COVID </w:t>
      </w:r>
      <w:r w:rsidRPr="00765C28">
        <w:rPr>
          <w:rFonts w:ascii="Arial" w:hAnsi="Arial" w:cs="Arial"/>
          <w:b/>
          <w:sz w:val="22"/>
          <w:lang w:val="bg-BG"/>
        </w:rPr>
        <w:t>ваксините и бустерите с възобновяващи се ракови заболявания от меланома рак</w:t>
      </w:r>
      <w:r w:rsidRPr="00765C28">
        <w:rPr>
          <w:rFonts w:ascii="Arial" w:hAnsi="Arial" w:cs="Arial"/>
          <w:sz w:val="22"/>
          <w:lang w:val="bg-BG"/>
        </w:rPr>
        <w:t xml:space="preserve">. Линк </w:t>
      </w:r>
      <w:hyperlink r:id="rId8" w:history="1">
        <w:r w:rsidR="00D83540" w:rsidRPr="00765C28">
          <w:rPr>
            <w:rStyle w:val="Hyperlink"/>
            <w:rFonts w:ascii="Arial" w:hAnsi="Arial" w:cs="Arial"/>
            <w:sz w:val="22"/>
            <w:lang w:val="bg-BG"/>
          </w:rPr>
          <w:t>https://www.youtube.com/watch?v=MVPu87tvoBQ</w:t>
        </w:r>
      </w:hyperlink>
    </w:p>
    <w:p w:rsidR="00D83540" w:rsidRPr="00765C28" w:rsidRDefault="00D83540" w:rsidP="005407A3">
      <w:pPr>
        <w:jc w:val="both"/>
        <w:rPr>
          <w:rFonts w:ascii="Arial" w:hAnsi="Arial" w:cs="Arial"/>
          <w:b/>
          <w:i/>
          <w:sz w:val="22"/>
          <w:lang w:val="bg-BG"/>
        </w:rPr>
      </w:pPr>
      <w:r w:rsidRPr="00765C28">
        <w:rPr>
          <w:rFonts w:ascii="Arial" w:hAnsi="Arial" w:cs="Arial"/>
          <w:sz w:val="22"/>
          <w:lang w:val="bg-BG"/>
        </w:rPr>
        <w:t xml:space="preserve">ЦИТАТ: </w:t>
      </w:r>
      <w:r w:rsidRPr="00765C28">
        <w:rPr>
          <w:rFonts w:ascii="Arial" w:hAnsi="Arial" w:cs="Arial"/>
          <w:b/>
          <w:i/>
          <w:sz w:val="22"/>
          <w:lang w:val="bg-BG"/>
        </w:rPr>
        <w:t>"Senator Ron Johnson convened a hearing titled 'Plausible Mechanisms of COVID-19 Injections Causing Cancer and Attacks on Scientific Publications,' featuring testimony from several witnesses, including oncologist Dr. Angus Dalgleish. During the hearing, Dr. Dalgleish claimed that some cancer patients who had been stable for years experienced sudden and aggressive relapses after receiving COVID-19 vaccine boosters."</w:t>
      </w:r>
    </w:p>
    <w:p w:rsidR="00CA5677" w:rsidRPr="00765C28" w:rsidRDefault="00CA5677" w:rsidP="005407A3">
      <w:pPr>
        <w:jc w:val="both"/>
        <w:rPr>
          <w:rFonts w:ascii="Arial" w:hAnsi="Arial" w:cs="Arial"/>
          <w:sz w:val="22"/>
          <w:lang w:val="bg-BG"/>
        </w:rPr>
      </w:pPr>
      <w:r w:rsidRPr="00765C28">
        <w:rPr>
          <w:rFonts w:ascii="Arial" w:hAnsi="Arial" w:cs="Arial"/>
          <w:b/>
          <w:i/>
          <w:sz w:val="22"/>
          <w:lang w:val="bg-BG"/>
        </w:rPr>
        <w:tab/>
      </w:r>
      <w:r w:rsidRPr="00765C28">
        <w:rPr>
          <w:rFonts w:ascii="Arial" w:hAnsi="Arial" w:cs="Arial"/>
          <w:b/>
          <w:sz w:val="22"/>
          <w:lang w:val="bg-BG"/>
        </w:rPr>
        <w:t xml:space="preserve">2.2. Ваксините са даже по-опасни от тежък КовИД – </w:t>
      </w:r>
      <w:r w:rsidR="00825688" w:rsidRPr="00765C28">
        <w:rPr>
          <w:rFonts w:ascii="Arial" w:hAnsi="Arial" w:cs="Arial"/>
          <w:b/>
          <w:sz w:val="22"/>
          <w:lang w:val="bg-BG"/>
        </w:rPr>
        <w:t xml:space="preserve">Dr. Aseem Malhotra </w:t>
      </w:r>
      <w:r w:rsidRPr="00765C28">
        <w:rPr>
          <w:rFonts w:ascii="Arial" w:hAnsi="Arial" w:cs="Arial"/>
          <w:b/>
          <w:sz w:val="22"/>
          <w:lang w:val="bg-BG"/>
        </w:rPr>
        <w:t>свидетел</w:t>
      </w:r>
      <w:r w:rsidR="00825688" w:rsidRPr="00765C28">
        <w:rPr>
          <w:rFonts w:ascii="Arial" w:hAnsi="Arial" w:cs="Arial"/>
          <w:b/>
          <w:sz w:val="22"/>
          <w:lang w:val="bg-BG"/>
        </w:rPr>
        <w:t>ства</w:t>
      </w:r>
      <w:r w:rsidRPr="00765C28">
        <w:rPr>
          <w:rFonts w:ascii="Arial" w:hAnsi="Arial" w:cs="Arial"/>
          <w:b/>
          <w:sz w:val="22"/>
          <w:lang w:val="bg-BG"/>
        </w:rPr>
        <w:t xml:space="preserve"> </w:t>
      </w:r>
      <w:r w:rsidR="00D723CE" w:rsidRPr="00765C28">
        <w:rPr>
          <w:rFonts w:ascii="Arial" w:hAnsi="Arial" w:cs="Arial"/>
          <w:b/>
          <w:sz w:val="22"/>
          <w:lang w:val="bg-BG"/>
        </w:rPr>
        <w:t xml:space="preserve">пред председателстващия Сенатор </w:t>
      </w:r>
      <w:r w:rsidR="00D723CE" w:rsidRPr="00765C28">
        <w:rPr>
          <w:rFonts w:ascii="Arial" w:hAnsi="Arial" w:cs="Arial"/>
          <w:b/>
          <w:sz w:val="22"/>
        </w:rPr>
        <w:t>RON JOHNSON</w:t>
      </w:r>
      <w:r w:rsidR="00D723CE" w:rsidRPr="00765C28">
        <w:rPr>
          <w:rFonts w:ascii="Arial" w:hAnsi="Arial" w:cs="Arial"/>
          <w:b/>
          <w:sz w:val="22"/>
          <w:lang w:val="bg-BG"/>
        </w:rPr>
        <w:t xml:space="preserve"> </w:t>
      </w:r>
      <w:r w:rsidR="00825688" w:rsidRPr="00765C28">
        <w:rPr>
          <w:rFonts w:ascii="Arial" w:hAnsi="Arial" w:cs="Arial"/>
          <w:b/>
          <w:sz w:val="22"/>
          <w:lang w:val="bg-BG"/>
        </w:rPr>
        <w:t xml:space="preserve">за експлоадиращ риск </w:t>
      </w:r>
      <w:r w:rsidR="00825688" w:rsidRPr="00765C28">
        <w:rPr>
          <w:rFonts w:ascii="Arial" w:hAnsi="Arial" w:cs="Arial"/>
          <w:b/>
          <w:sz w:val="22"/>
          <w:lang w:val="bg-BG"/>
        </w:rPr>
        <w:lastRenderedPageBreak/>
        <w:t>от рак</w:t>
      </w:r>
      <w:r w:rsidR="00BA1C0F" w:rsidRPr="00765C28">
        <w:rPr>
          <w:rFonts w:ascii="Arial" w:hAnsi="Arial" w:cs="Arial"/>
          <w:b/>
          <w:sz w:val="22"/>
        </w:rPr>
        <w:t xml:space="preserve"> </w:t>
      </w:r>
      <w:r w:rsidR="00BA1C0F" w:rsidRPr="00765C28">
        <w:rPr>
          <w:rFonts w:ascii="Arial" w:hAnsi="Arial" w:cs="Arial"/>
          <w:b/>
          <w:sz w:val="22"/>
          <w:lang w:val="bg-BG"/>
        </w:rPr>
        <w:t xml:space="preserve">след "генна терапия" с </w:t>
      </w:r>
      <w:r w:rsidR="00BA1C0F" w:rsidRPr="00765C28">
        <w:rPr>
          <w:rFonts w:ascii="Arial" w:hAnsi="Arial" w:cs="Arial"/>
          <w:b/>
          <w:sz w:val="22"/>
        </w:rPr>
        <w:t xml:space="preserve">mRNA </w:t>
      </w:r>
      <w:r w:rsidR="00BA1C0F" w:rsidRPr="00765C28">
        <w:rPr>
          <w:rFonts w:ascii="Arial" w:hAnsi="Arial" w:cs="Arial"/>
          <w:b/>
          <w:sz w:val="22"/>
          <w:lang w:val="bg-BG"/>
        </w:rPr>
        <w:t>"ваксини"</w:t>
      </w:r>
      <w:r w:rsidR="00BA1C0F" w:rsidRPr="00765C28">
        <w:rPr>
          <w:rFonts w:ascii="Arial" w:hAnsi="Arial" w:cs="Arial"/>
          <w:b/>
          <w:sz w:val="22"/>
        </w:rPr>
        <w:t xml:space="preserve"> ot Phizer, </w:t>
      </w:r>
      <w:r w:rsidR="00BA1C0F" w:rsidRPr="00765C28">
        <w:rPr>
          <w:rFonts w:ascii="Arial" w:hAnsi="Arial" w:cs="Arial"/>
          <w:b/>
          <w:sz w:val="22"/>
          <w:lang w:val="bg-BG"/>
        </w:rPr>
        <w:t>довели до внезапна смърт</w:t>
      </w:r>
      <w:r w:rsidR="00825688" w:rsidRPr="00765C28">
        <w:rPr>
          <w:rFonts w:ascii="Arial" w:hAnsi="Arial" w:cs="Arial"/>
          <w:b/>
          <w:sz w:val="22"/>
          <w:lang w:val="bg-BG"/>
        </w:rPr>
        <w:t>,</w:t>
      </w:r>
      <w:r w:rsidR="00BA1C0F" w:rsidRPr="00765C28">
        <w:rPr>
          <w:rFonts w:ascii="Arial" w:hAnsi="Arial" w:cs="Arial"/>
          <w:b/>
          <w:sz w:val="22"/>
          <w:lang w:val="bg-BG"/>
        </w:rPr>
        <w:t xml:space="preserve"> шокира Сената.</w:t>
      </w:r>
      <w:r w:rsidR="00765C28">
        <w:rPr>
          <w:rFonts w:ascii="Arial" w:hAnsi="Arial" w:cs="Arial"/>
          <w:b/>
          <w:sz w:val="22"/>
          <w:lang w:val="bg-BG"/>
        </w:rPr>
        <w:t xml:space="preserve"> </w:t>
      </w:r>
      <w:r w:rsidR="00825688" w:rsidRPr="00765C28">
        <w:rPr>
          <w:rFonts w:ascii="Arial" w:hAnsi="Arial" w:cs="Arial"/>
          <w:sz w:val="22"/>
          <w:lang w:val="bg-BG"/>
        </w:rPr>
        <w:t xml:space="preserve">Линк: </w:t>
      </w:r>
      <w:hyperlink r:id="rId9" w:history="1">
        <w:r w:rsidR="00825688" w:rsidRPr="00765C28">
          <w:rPr>
            <w:rStyle w:val="Hyperlink"/>
            <w:rFonts w:ascii="Arial" w:hAnsi="Arial" w:cs="Arial"/>
            <w:sz w:val="22"/>
            <w:lang w:val="bg-BG"/>
          </w:rPr>
          <w:t>https://www.youtube.com/watch?v=s0ttKmpijtU</w:t>
        </w:r>
      </w:hyperlink>
    </w:p>
    <w:p w:rsidR="00825688" w:rsidRPr="00765C28" w:rsidRDefault="00825688" w:rsidP="005407A3">
      <w:pPr>
        <w:jc w:val="both"/>
        <w:rPr>
          <w:rFonts w:ascii="Arial" w:hAnsi="Arial" w:cs="Arial"/>
          <w:b/>
          <w:i/>
          <w:sz w:val="22"/>
          <w:lang w:val="bg-BG"/>
        </w:rPr>
      </w:pPr>
      <w:r w:rsidRPr="00765C28">
        <w:rPr>
          <w:rFonts w:ascii="Arial" w:hAnsi="Arial" w:cs="Arial"/>
          <w:sz w:val="22"/>
          <w:lang w:val="bg-BG"/>
        </w:rPr>
        <w:t>Цитат</w:t>
      </w:r>
      <w:r w:rsidR="00F644BF" w:rsidRPr="00765C28">
        <w:rPr>
          <w:rFonts w:ascii="Arial" w:hAnsi="Arial" w:cs="Arial"/>
          <w:sz w:val="22"/>
          <w:lang w:val="bg-BG"/>
        </w:rPr>
        <w:t>и</w:t>
      </w:r>
      <w:r w:rsidRPr="00765C28">
        <w:rPr>
          <w:rFonts w:ascii="Arial" w:hAnsi="Arial" w:cs="Arial"/>
          <w:sz w:val="22"/>
          <w:lang w:val="bg-BG"/>
        </w:rPr>
        <w:t xml:space="preserve">: </w:t>
      </w:r>
      <w:r w:rsidRPr="00765C28">
        <w:rPr>
          <w:rFonts w:ascii="Arial" w:hAnsi="Arial" w:cs="Arial"/>
          <w:b/>
          <w:i/>
          <w:sz w:val="22"/>
        </w:rPr>
        <w:t>"</w:t>
      </w:r>
      <w:r w:rsidRPr="00765C28">
        <w:rPr>
          <w:rFonts w:ascii="Arial" w:hAnsi="Arial" w:cs="Arial"/>
          <w:b/>
          <w:i/>
          <w:sz w:val="22"/>
          <w:lang w:val="bg-BG"/>
        </w:rPr>
        <w:t>A U.S. Senate Homeland Security and Governmental Affairs Committee Permanent Subcommittee on Investigations hearing has reignited debate over COVID-19 vaccines, cancer risks, and scientific transparency. Among the witnesses was Dr. Aseem Malhotra, a London-based consultant cardiologist, who delivered testimony that has sparked intense discussion online and among policymakers."</w:t>
      </w:r>
    </w:p>
    <w:p w:rsidR="0003459A" w:rsidRPr="00765C28" w:rsidRDefault="0003459A" w:rsidP="005407A3">
      <w:pPr>
        <w:jc w:val="both"/>
        <w:rPr>
          <w:rFonts w:ascii="Arial" w:hAnsi="Arial" w:cs="Arial"/>
          <w:b/>
          <w:sz w:val="22"/>
        </w:rPr>
      </w:pPr>
      <w:r w:rsidRPr="00765C28">
        <w:rPr>
          <w:rFonts w:ascii="Arial" w:hAnsi="Arial" w:cs="Arial"/>
          <w:b/>
          <w:i/>
          <w:sz w:val="22"/>
          <w:lang w:val="bg-BG"/>
        </w:rPr>
        <w:t>"</w:t>
      </w:r>
      <w:r w:rsidRPr="00765C28">
        <w:rPr>
          <w:rFonts w:ascii="Arial" w:hAnsi="Arial" w:cs="Arial"/>
          <w:b/>
          <w:i/>
          <w:sz w:val="22"/>
        </w:rPr>
        <w:t xml:space="preserve">All vaccines cause cancer. </w:t>
      </w:r>
      <w:r w:rsidRPr="00765C28">
        <w:rPr>
          <w:rFonts w:ascii="Arial" w:hAnsi="Arial" w:cs="Arial"/>
          <w:b/>
          <w:i/>
          <w:sz w:val="22"/>
          <w:lang w:val="bg-BG"/>
        </w:rPr>
        <w:t>Т</w:t>
      </w:r>
      <w:r w:rsidRPr="00765C28">
        <w:rPr>
          <w:rFonts w:ascii="Arial" w:hAnsi="Arial" w:cs="Arial"/>
          <w:b/>
          <w:i/>
          <w:sz w:val="22"/>
        </w:rPr>
        <w:t>hese dangerous conspiracies cost lifes."</w:t>
      </w:r>
    </w:p>
    <w:p w:rsidR="00825688" w:rsidRPr="00765C28" w:rsidRDefault="009A1E7E" w:rsidP="005407A3">
      <w:pPr>
        <w:jc w:val="both"/>
        <w:rPr>
          <w:rFonts w:ascii="Arial" w:hAnsi="Arial" w:cs="Arial"/>
          <w:b/>
          <w:sz w:val="22"/>
          <w:lang w:val="bg-BG"/>
        </w:rPr>
      </w:pPr>
      <w:r w:rsidRPr="00765C28">
        <w:rPr>
          <w:rFonts w:ascii="Arial" w:hAnsi="Arial" w:cs="Arial"/>
          <w:b/>
          <w:sz w:val="22"/>
          <w:lang w:val="bg-BG"/>
        </w:rPr>
        <w:tab/>
        <w:t>2.3.</w:t>
      </w:r>
      <w:r w:rsidRPr="00765C28">
        <w:rPr>
          <w:rFonts w:ascii="Arial" w:hAnsi="Arial" w:cs="Arial"/>
          <w:sz w:val="22"/>
          <w:lang w:val="bg-BG"/>
        </w:rPr>
        <w:t xml:space="preserve"> </w:t>
      </w:r>
      <w:r w:rsidR="00F644BF" w:rsidRPr="00765C28">
        <w:rPr>
          <w:rFonts w:ascii="Arial" w:hAnsi="Arial" w:cs="Arial"/>
          <w:b/>
          <w:sz w:val="22"/>
          <w:lang w:val="bg-BG"/>
        </w:rPr>
        <w:t xml:space="preserve">Председателстващият </w:t>
      </w:r>
      <w:r w:rsidRPr="00765C28">
        <w:rPr>
          <w:rFonts w:ascii="Arial" w:hAnsi="Arial" w:cs="Arial"/>
          <w:b/>
          <w:sz w:val="22"/>
          <w:lang w:val="bg-BG"/>
        </w:rPr>
        <w:t xml:space="preserve">Сенатор </w:t>
      </w:r>
      <w:r w:rsidRPr="00765C28">
        <w:rPr>
          <w:rFonts w:ascii="Arial" w:hAnsi="Arial" w:cs="Arial"/>
          <w:b/>
          <w:sz w:val="22"/>
        </w:rPr>
        <w:t>RON JOHNSON</w:t>
      </w:r>
      <w:r w:rsidR="00F644BF" w:rsidRPr="00765C28">
        <w:rPr>
          <w:rFonts w:ascii="Arial" w:hAnsi="Arial" w:cs="Arial"/>
          <w:b/>
          <w:sz w:val="22"/>
          <w:lang w:val="bg-BG"/>
        </w:rPr>
        <w:t xml:space="preserve"> хвърля бомба заради нараняванията, причинени от ваксини срещу COVID на Pfizer and AstraZeneca.</w:t>
      </w:r>
      <w:r w:rsidR="002A3C2E" w:rsidRPr="00765C28">
        <w:rPr>
          <w:rFonts w:ascii="Arial" w:hAnsi="Arial" w:cs="Arial"/>
          <w:b/>
          <w:sz w:val="22"/>
          <w:lang w:val="bg-BG"/>
        </w:rPr>
        <w:t xml:space="preserve"> </w:t>
      </w:r>
    </w:p>
    <w:p w:rsidR="00F644BF" w:rsidRPr="00765C28" w:rsidRDefault="00F644BF" w:rsidP="005407A3">
      <w:pPr>
        <w:jc w:val="both"/>
        <w:rPr>
          <w:rFonts w:ascii="Arial" w:hAnsi="Arial" w:cs="Arial"/>
          <w:sz w:val="22"/>
          <w:lang w:val="bg-BG"/>
        </w:rPr>
      </w:pPr>
      <w:r w:rsidRPr="00765C28">
        <w:rPr>
          <w:rFonts w:ascii="Arial" w:hAnsi="Arial" w:cs="Arial"/>
          <w:sz w:val="22"/>
          <w:lang w:val="bg-BG"/>
        </w:rPr>
        <w:t xml:space="preserve">Линк: </w:t>
      </w:r>
      <w:hyperlink r:id="rId10" w:history="1">
        <w:r w:rsidRPr="00765C28">
          <w:rPr>
            <w:rStyle w:val="Hyperlink"/>
            <w:rFonts w:ascii="Arial" w:hAnsi="Arial" w:cs="Arial"/>
            <w:sz w:val="22"/>
            <w:lang w:val="bg-BG"/>
          </w:rPr>
          <w:t>https://www.youtube.com/watch?v=GtpYPk8WsQU</w:t>
        </w:r>
      </w:hyperlink>
    </w:p>
    <w:p w:rsidR="008D539E" w:rsidRPr="00765C28" w:rsidRDefault="00F644BF" w:rsidP="005407A3">
      <w:pPr>
        <w:jc w:val="both"/>
        <w:rPr>
          <w:rFonts w:ascii="Arial" w:hAnsi="Arial" w:cs="Arial"/>
          <w:b/>
          <w:i/>
          <w:sz w:val="22"/>
          <w:lang w:val="bg-BG"/>
        </w:rPr>
      </w:pPr>
      <w:r w:rsidRPr="00765C28">
        <w:rPr>
          <w:rFonts w:ascii="Arial" w:hAnsi="Arial" w:cs="Arial"/>
          <w:sz w:val="22"/>
          <w:lang w:val="bg-BG"/>
        </w:rPr>
        <w:t xml:space="preserve">Цитат: </w:t>
      </w:r>
      <w:r w:rsidR="008D539E" w:rsidRPr="00765C28">
        <w:rPr>
          <w:rFonts w:ascii="Arial" w:hAnsi="Arial" w:cs="Arial"/>
          <w:b/>
          <w:i/>
          <w:sz w:val="22"/>
          <w:lang w:val="bg-BG"/>
        </w:rPr>
        <w:t>"</w:t>
      </w:r>
      <w:r w:rsidR="002A3C2E" w:rsidRPr="00765C28">
        <w:rPr>
          <w:rFonts w:ascii="Arial" w:hAnsi="Arial" w:cs="Arial"/>
          <w:b/>
          <w:i/>
          <w:sz w:val="22"/>
          <w:lang w:val="bg-BG"/>
        </w:rPr>
        <w:t xml:space="preserve">28% от американците вярват, че смъртта на познати е причинена от ковид инжекция (има предвид ваксина) и 48% смятат, че ваксините са опасни." </w:t>
      </w:r>
    </w:p>
    <w:p w:rsidR="008D539E" w:rsidRPr="00765C28" w:rsidRDefault="002A3C2E" w:rsidP="005407A3">
      <w:pPr>
        <w:ind w:firstLine="720"/>
        <w:jc w:val="both"/>
        <w:rPr>
          <w:rFonts w:ascii="Arial" w:hAnsi="Arial" w:cs="Arial"/>
          <w:b/>
          <w:i/>
          <w:sz w:val="22"/>
          <w:lang w:val="bg-BG"/>
        </w:rPr>
      </w:pPr>
      <w:r w:rsidRPr="00765C28">
        <w:rPr>
          <w:rFonts w:ascii="Arial" w:hAnsi="Arial" w:cs="Arial"/>
          <w:b/>
          <w:i/>
          <w:sz w:val="22"/>
          <w:lang w:val="bg-BG"/>
        </w:rPr>
        <w:t xml:space="preserve">"7.7% от ваксинираните са потърсили медицинска помощ." </w:t>
      </w:r>
    </w:p>
    <w:p w:rsidR="008D539E" w:rsidRPr="00765C28" w:rsidRDefault="002A3C2E" w:rsidP="005407A3">
      <w:pPr>
        <w:ind w:firstLine="720"/>
        <w:jc w:val="both"/>
        <w:rPr>
          <w:rFonts w:ascii="Arial" w:hAnsi="Arial" w:cs="Arial"/>
          <w:b/>
          <w:i/>
          <w:sz w:val="22"/>
          <w:lang w:val="bg-BG"/>
        </w:rPr>
      </w:pPr>
      <w:r w:rsidRPr="00765C28">
        <w:rPr>
          <w:rFonts w:ascii="Arial" w:hAnsi="Arial" w:cs="Arial"/>
          <w:b/>
          <w:i/>
          <w:sz w:val="22"/>
          <w:lang w:val="bg-BG"/>
        </w:rPr>
        <w:t>"Файзер и вероятно Модерна са получили лиценз за спешно ползване (</w:t>
      </w:r>
      <w:r w:rsidRPr="00765C28">
        <w:rPr>
          <w:rFonts w:ascii="Arial" w:hAnsi="Arial" w:cs="Arial"/>
          <w:b/>
          <w:i/>
          <w:sz w:val="22"/>
        </w:rPr>
        <w:t xml:space="preserve">emergency use authorization) </w:t>
      </w:r>
      <w:r w:rsidRPr="00765C28">
        <w:rPr>
          <w:rFonts w:ascii="Arial" w:hAnsi="Arial" w:cs="Arial"/>
          <w:b/>
          <w:i/>
          <w:sz w:val="22"/>
          <w:lang w:val="bg-BG"/>
        </w:rPr>
        <w:t xml:space="preserve">при извънредно малко тестове." </w:t>
      </w:r>
    </w:p>
    <w:p w:rsidR="008D539E" w:rsidRPr="00765C28" w:rsidRDefault="002A3C2E" w:rsidP="005407A3">
      <w:pPr>
        <w:ind w:firstLine="720"/>
        <w:jc w:val="both"/>
        <w:rPr>
          <w:rFonts w:ascii="Arial" w:hAnsi="Arial" w:cs="Arial"/>
          <w:b/>
          <w:i/>
          <w:sz w:val="22"/>
          <w:lang w:val="bg-BG"/>
        </w:rPr>
      </w:pPr>
      <w:r w:rsidRPr="00765C28">
        <w:rPr>
          <w:rFonts w:ascii="Arial" w:hAnsi="Arial" w:cs="Arial"/>
          <w:b/>
          <w:i/>
          <w:sz w:val="22"/>
          <w:lang w:val="bg-BG"/>
        </w:rPr>
        <w:t xml:space="preserve">"Наличие на масивно високи нива на </w:t>
      </w:r>
      <w:r w:rsidR="002A710E" w:rsidRPr="00765C28">
        <w:rPr>
          <w:rFonts w:ascii="Arial" w:hAnsi="Arial" w:cs="Arial"/>
          <w:b/>
          <w:i/>
          <w:sz w:val="22"/>
          <w:lang w:val="bg-BG"/>
        </w:rPr>
        <w:t>чуждо ДНК</w:t>
      </w:r>
      <w:r w:rsidRPr="00765C28">
        <w:rPr>
          <w:rFonts w:ascii="Arial" w:hAnsi="Arial" w:cs="Arial"/>
          <w:b/>
          <w:i/>
          <w:sz w:val="22"/>
        </w:rPr>
        <w:t xml:space="preserve"> над лимитите".</w:t>
      </w:r>
      <w:r w:rsidR="008D539E" w:rsidRPr="00765C28">
        <w:rPr>
          <w:rFonts w:ascii="Arial" w:hAnsi="Arial" w:cs="Arial"/>
          <w:b/>
          <w:i/>
          <w:sz w:val="22"/>
          <w:lang w:val="bg-BG"/>
        </w:rPr>
        <w:t xml:space="preserve"> </w:t>
      </w:r>
    </w:p>
    <w:p w:rsidR="002A3C2E" w:rsidRPr="00765C28" w:rsidRDefault="008D539E" w:rsidP="005407A3">
      <w:pPr>
        <w:ind w:firstLine="720"/>
        <w:jc w:val="both"/>
        <w:rPr>
          <w:rFonts w:ascii="Arial" w:hAnsi="Arial" w:cs="Arial"/>
          <w:b/>
          <w:i/>
          <w:sz w:val="22"/>
          <w:lang w:val="bg-BG"/>
        </w:rPr>
      </w:pPr>
      <w:r w:rsidRPr="00765C28">
        <w:rPr>
          <w:rFonts w:ascii="Arial" w:hAnsi="Arial" w:cs="Arial"/>
          <w:b/>
          <w:i/>
          <w:sz w:val="22"/>
          <w:lang w:val="bg-BG"/>
        </w:rPr>
        <w:t>"Народите не получиха продукта, който е бил първоначално част от клиничните проучвания" – свидетества Др. Дейвид Уайзман.</w:t>
      </w:r>
    </w:p>
    <w:p w:rsidR="00210964" w:rsidRPr="00765C28" w:rsidRDefault="0079019B" w:rsidP="005407A3">
      <w:pPr>
        <w:ind w:firstLine="720"/>
        <w:jc w:val="both"/>
        <w:rPr>
          <w:rFonts w:ascii="Arial" w:hAnsi="Arial" w:cs="Arial"/>
          <w:sz w:val="22"/>
          <w:lang w:val="bg-BG"/>
        </w:rPr>
      </w:pPr>
      <w:r w:rsidRPr="00765C28">
        <w:rPr>
          <w:rFonts w:ascii="Arial" w:hAnsi="Arial" w:cs="Arial"/>
          <w:b/>
          <w:sz w:val="22"/>
          <w:lang w:val="bg-BG"/>
        </w:rPr>
        <w:t>2.</w:t>
      </w:r>
      <w:r w:rsidR="008D539E" w:rsidRPr="00765C28">
        <w:rPr>
          <w:rFonts w:ascii="Arial" w:hAnsi="Arial" w:cs="Arial"/>
          <w:b/>
          <w:sz w:val="22"/>
          <w:lang w:val="bg-BG"/>
        </w:rPr>
        <w:t>4</w:t>
      </w:r>
      <w:r w:rsidRPr="00765C28">
        <w:rPr>
          <w:rFonts w:ascii="Arial" w:hAnsi="Arial" w:cs="Arial"/>
          <w:b/>
          <w:sz w:val="22"/>
          <w:lang w:val="bg-BG"/>
        </w:rPr>
        <w:t>.</w:t>
      </w:r>
      <w:r w:rsidR="00D83540" w:rsidRPr="00765C28">
        <w:rPr>
          <w:rFonts w:ascii="Arial" w:hAnsi="Arial" w:cs="Arial"/>
          <w:sz w:val="22"/>
          <w:lang w:val="bg-BG"/>
        </w:rPr>
        <w:t xml:space="preserve"> </w:t>
      </w:r>
      <w:r w:rsidR="008D539E" w:rsidRPr="00765C28">
        <w:rPr>
          <w:rFonts w:ascii="Arial" w:hAnsi="Arial" w:cs="Arial"/>
          <w:sz w:val="22"/>
          <w:lang w:val="bg-BG"/>
        </w:rPr>
        <w:t xml:space="preserve">Фаучи лъже под клетва </w:t>
      </w:r>
      <w:r w:rsidR="00210964" w:rsidRPr="00765C28">
        <w:rPr>
          <w:rFonts w:ascii="Arial" w:hAnsi="Arial" w:cs="Arial"/>
          <w:sz w:val="22"/>
          <w:lang w:val="bg-BG"/>
        </w:rPr>
        <w:t xml:space="preserve">пред Конгреса през 2024 г. </w:t>
      </w:r>
      <w:r w:rsidR="008D539E" w:rsidRPr="00765C28">
        <w:rPr>
          <w:rFonts w:ascii="Arial" w:hAnsi="Arial" w:cs="Arial"/>
          <w:sz w:val="22"/>
          <w:lang w:val="bg-BG"/>
        </w:rPr>
        <w:t>за КовИДа и заслужава затвор</w:t>
      </w:r>
      <w:r w:rsidR="00210964" w:rsidRPr="00765C28">
        <w:rPr>
          <w:rFonts w:ascii="Arial" w:hAnsi="Arial" w:cs="Arial"/>
          <w:sz w:val="22"/>
          <w:lang w:val="bg-BG"/>
        </w:rPr>
        <w:t xml:space="preserve">. Линкове </w:t>
      </w:r>
      <w:hyperlink r:id="rId11" w:history="1">
        <w:r w:rsidR="00210964" w:rsidRPr="00765C28">
          <w:rPr>
            <w:rStyle w:val="Hyperlink"/>
            <w:rFonts w:ascii="Arial" w:hAnsi="Arial" w:cs="Arial"/>
            <w:sz w:val="22"/>
            <w:lang w:val="bg-BG"/>
          </w:rPr>
          <w:t>https://www.youtube.com/watch?v=eaE7f6rjhSU</w:t>
        </w:r>
      </w:hyperlink>
      <w:r w:rsidR="00210964" w:rsidRPr="00765C28">
        <w:rPr>
          <w:rFonts w:ascii="Arial" w:hAnsi="Arial" w:cs="Arial"/>
          <w:sz w:val="22"/>
          <w:lang w:val="bg-BG"/>
        </w:rPr>
        <w:t xml:space="preserve"> и </w:t>
      </w:r>
      <w:hyperlink r:id="rId12" w:history="1">
        <w:r w:rsidR="00210964" w:rsidRPr="00765C28">
          <w:rPr>
            <w:rStyle w:val="Hyperlink"/>
            <w:rFonts w:ascii="Arial" w:hAnsi="Arial" w:cs="Arial"/>
            <w:sz w:val="22"/>
            <w:lang w:val="bg-BG"/>
          </w:rPr>
          <w:t>https://www.youtube.com/watch?v=cXXAruh8UT4</w:t>
        </w:r>
      </w:hyperlink>
      <w:r w:rsidR="00210964" w:rsidRPr="00765C28">
        <w:rPr>
          <w:rFonts w:ascii="Arial" w:hAnsi="Arial" w:cs="Arial"/>
          <w:sz w:val="22"/>
          <w:lang w:val="bg-BG"/>
        </w:rPr>
        <w:t xml:space="preserve"> </w:t>
      </w:r>
    </w:p>
    <w:p w:rsidR="00210964" w:rsidRPr="00765C28" w:rsidRDefault="00210964" w:rsidP="005407A3">
      <w:pPr>
        <w:pStyle w:val="Heading1"/>
        <w:spacing w:before="0" w:beforeAutospacing="0" w:after="0" w:afterAutospacing="0"/>
        <w:jc w:val="both"/>
        <w:rPr>
          <w:rFonts w:ascii="Arial" w:hAnsi="Arial" w:cs="Arial"/>
          <w:color w:val="0F0F0F"/>
          <w:sz w:val="22"/>
          <w:szCs w:val="24"/>
        </w:rPr>
      </w:pPr>
      <w:r w:rsidRPr="00765C28">
        <w:rPr>
          <w:rFonts w:ascii="Arial" w:hAnsi="Arial" w:cs="Arial"/>
          <w:sz w:val="22"/>
          <w:szCs w:val="24"/>
          <w:lang w:val="bg-BG"/>
        </w:rPr>
        <w:t>Цитати: "</w:t>
      </w:r>
      <w:r w:rsidRPr="00765C28">
        <w:rPr>
          <w:rFonts w:ascii="Arial" w:hAnsi="Arial" w:cs="Arial"/>
          <w:color w:val="0F0F0F"/>
          <w:sz w:val="22"/>
          <w:szCs w:val="24"/>
        </w:rPr>
        <w:t xml:space="preserve">Marjorie Taylor Greene </w:t>
      </w:r>
      <w:r w:rsidR="00D366CC" w:rsidRPr="00765C28">
        <w:rPr>
          <w:rFonts w:ascii="Arial" w:hAnsi="Arial" w:cs="Arial"/>
          <w:color w:val="0F0F0F"/>
          <w:sz w:val="22"/>
          <w:szCs w:val="24"/>
          <w:lang w:val="bg-BG"/>
        </w:rPr>
        <w:t xml:space="preserve">публично </w:t>
      </w:r>
      <w:r w:rsidRPr="00765C28">
        <w:rPr>
          <w:rFonts w:ascii="Arial" w:hAnsi="Arial" w:cs="Arial"/>
          <w:color w:val="0F0F0F"/>
          <w:sz w:val="22"/>
          <w:szCs w:val="24"/>
          <w:lang w:val="bg-BG"/>
        </w:rPr>
        <w:t>ПОДПАЛИ</w:t>
      </w:r>
      <w:r w:rsidRPr="00765C28">
        <w:rPr>
          <w:rFonts w:ascii="Arial" w:hAnsi="Arial" w:cs="Arial"/>
          <w:color w:val="0F0F0F"/>
          <w:sz w:val="22"/>
          <w:szCs w:val="24"/>
        </w:rPr>
        <w:t xml:space="preserve"> </w:t>
      </w:r>
      <w:r w:rsidRPr="00765C28">
        <w:rPr>
          <w:rFonts w:ascii="Arial" w:hAnsi="Arial" w:cs="Arial"/>
          <w:color w:val="0F0F0F"/>
          <w:sz w:val="22"/>
          <w:szCs w:val="24"/>
          <w:lang w:val="bg-BG"/>
        </w:rPr>
        <w:t>Др. Фаучи</w:t>
      </w:r>
      <w:r w:rsidR="00020376" w:rsidRPr="00765C28">
        <w:rPr>
          <w:rFonts w:ascii="Arial" w:hAnsi="Arial" w:cs="Arial"/>
          <w:color w:val="0F0F0F"/>
          <w:sz w:val="22"/>
          <w:szCs w:val="24"/>
          <w:lang w:val="bg-BG"/>
        </w:rPr>
        <w:t>, че трябва да бъде разследван за престъпления против човечеството и</w:t>
      </w:r>
      <w:r w:rsidRPr="00765C28">
        <w:rPr>
          <w:rFonts w:ascii="Arial" w:hAnsi="Arial" w:cs="Arial"/>
          <w:color w:val="0F0F0F"/>
          <w:sz w:val="22"/>
          <w:szCs w:val="24"/>
          <w:lang w:val="bg-BG"/>
        </w:rPr>
        <w:t xml:space="preserve"> е за затвора.</w:t>
      </w:r>
      <w:r w:rsidRPr="00765C28">
        <w:rPr>
          <w:rFonts w:ascii="Arial" w:hAnsi="Arial" w:cs="Arial"/>
          <w:color w:val="0F0F0F"/>
          <w:sz w:val="22"/>
          <w:szCs w:val="24"/>
        </w:rPr>
        <w:t>"</w:t>
      </w:r>
    </w:p>
    <w:p w:rsidR="00210964" w:rsidRPr="00765C28" w:rsidRDefault="00210964" w:rsidP="005407A3">
      <w:pPr>
        <w:pStyle w:val="Heading1"/>
        <w:spacing w:before="0" w:beforeAutospacing="0" w:after="0" w:afterAutospacing="0"/>
        <w:jc w:val="both"/>
        <w:rPr>
          <w:rFonts w:ascii="Arial" w:hAnsi="Arial" w:cs="Arial"/>
          <w:color w:val="0F0F0F"/>
          <w:sz w:val="22"/>
          <w:szCs w:val="24"/>
          <w:lang w:val="bg-BG"/>
        </w:rPr>
      </w:pPr>
      <w:r w:rsidRPr="00765C28">
        <w:rPr>
          <w:rFonts w:ascii="Arial" w:hAnsi="Arial" w:cs="Arial"/>
          <w:color w:val="0F0F0F"/>
          <w:sz w:val="22"/>
          <w:szCs w:val="24"/>
        </w:rPr>
        <w:tab/>
      </w:r>
      <w:r w:rsidRPr="00765C28">
        <w:rPr>
          <w:rFonts w:ascii="Arial" w:hAnsi="Arial" w:cs="Arial"/>
          <w:color w:val="0F0F0F"/>
          <w:sz w:val="22"/>
          <w:szCs w:val="24"/>
          <w:lang w:val="bg-BG"/>
        </w:rPr>
        <w:t>"</w:t>
      </w:r>
      <w:r w:rsidRPr="00765C28">
        <w:rPr>
          <w:rFonts w:ascii="Arial" w:hAnsi="Arial" w:cs="Arial"/>
          <w:color w:val="131313"/>
          <w:sz w:val="22"/>
          <w:szCs w:val="24"/>
        </w:rPr>
        <w:t>Тulsi Gabbard, on her final day as US spy chief, stirred a hornet's nest, alleging that top US scientist Anthony Fauci funded the research lab in China's Wuhan at the centre of the Covid-19 lab-leak theory. Releasing what she called "never-before-seen" classified files, Gabbard said the documents reveal that Fauci provided millions of dollars to the Wuhan Institute of Virology (WIV) for gain-of-function research involving bat coronaviruses and also influenced intel assessments on Covid-19 origins. During the pandemic, Dr Fauci emerged as the face of America's fight against coronavirus, appearing in daily briefings and bringing out safety guidelines. An epidemic expert, Fauci served as then-President Joe Biden's chief medical adviser. However, his image got sullied when he faced criminal charges for allegedly lying to the US Congress about funding risky research in Wuhan.</w:t>
      </w:r>
      <w:r w:rsidRPr="00765C28">
        <w:rPr>
          <w:rFonts w:ascii="Arial" w:hAnsi="Arial" w:cs="Arial"/>
          <w:color w:val="131313"/>
          <w:sz w:val="22"/>
          <w:szCs w:val="24"/>
          <w:lang w:val="bg-BG"/>
        </w:rPr>
        <w:t>"</w:t>
      </w:r>
    </w:p>
    <w:p w:rsidR="005407A3" w:rsidRPr="00765C28" w:rsidRDefault="00020376" w:rsidP="005407A3">
      <w:pPr>
        <w:ind w:firstLine="720"/>
        <w:jc w:val="both"/>
        <w:rPr>
          <w:rFonts w:ascii="Arial" w:hAnsi="Arial" w:cs="Arial"/>
          <w:sz w:val="22"/>
          <w:szCs w:val="24"/>
          <w:lang w:val="bg-BG"/>
        </w:rPr>
      </w:pPr>
      <w:r w:rsidRPr="00765C28">
        <w:rPr>
          <w:rFonts w:ascii="Arial" w:hAnsi="Arial" w:cs="Arial"/>
          <w:b/>
          <w:sz w:val="22"/>
          <w:szCs w:val="24"/>
          <w:lang w:val="bg-BG"/>
        </w:rPr>
        <w:t>2.5.</w:t>
      </w:r>
      <w:r w:rsidRPr="00765C28">
        <w:rPr>
          <w:rFonts w:ascii="Arial" w:hAnsi="Arial" w:cs="Arial"/>
          <w:sz w:val="22"/>
          <w:szCs w:val="24"/>
          <w:lang w:val="bg-BG"/>
        </w:rPr>
        <w:t xml:space="preserve"> </w:t>
      </w:r>
      <w:r w:rsidR="005407A3" w:rsidRPr="00765C28">
        <w:rPr>
          <w:rFonts w:ascii="Arial" w:hAnsi="Arial" w:cs="Arial"/>
          <w:sz w:val="22"/>
          <w:szCs w:val="24"/>
          <w:lang w:val="bg-BG"/>
        </w:rPr>
        <w:t xml:space="preserve">Кръвните съсиреци се увеличават както никога досега. Смразяващи разкрития върху mRNA COVID ваксините от Др. МакКалаф. 12-часово изслушване в Конгреса на 22.06.2026 г.. Линк: </w:t>
      </w:r>
      <w:hyperlink r:id="rId13" w:history="1">
        <w:r w:rsidR="005407A3" w:rsidRPr="00765C28">
          <w:rPr>
            <w:rStyle w:val="Hyperlink"/>
            <w:rFonts w:ascii="Arial" w:hAnsi="Arial" w:cs="Arial"/>
            <w:sz w:val="22"/>
            <w:szCs w:val="24"/>
            <w:lang w:val="bg-BG"/>
          </w:rPr>
          <w:t>https://www.youtube.com/watch?v=AaMGokM9hnU</w:t>
        </w:r>
      </w:hyperlink>
      <w:r w:rsidR="005407A3" w:rsidRPr="00765C28">
        <w:rPr>
          <w:rFonts w:ascii="Arial" w:hAnsi="Arial" w:cs="Arial"/>
          <w:sz w:val="22"/>
          <w:szCs w:val="24"/>
          <w:lang w:val="bg-BG"/>
        </w:rPr>
        <w:t xml:space="preserve"> </w:t>
      </w:r>
    </w:p>
    <w:p w:rsidR="005407A3" w:rsidRPr="00765C28" w:rsidRDefault="005407A3" w:rsidP="005407A3">
      <w:pPr>
        <w:ind w:firstLine="720"/>
        <w:jc w:val="both"/>
        <w:rPr>
          <w:rFonts w:ascii="Arial" w:hAnsi="Arial" w:cs="Arial"/>
          <w:b/>
          <w:i/>
          <w:sz w:val="22"/>
          <w:szCs w:val="24"/>
          <w:lang w:val="bg-BG"/>
        </w:rPr>
      </w:pPr>
      <w:r w:rsidRPr="00765C28">
        <w:rPr>
          <w:rFonts w:ascii="Arial" w:hAnsi="Arial" w:cs="Arial"/>
          <w:sz w:val="22"/>
          <w:szCs w:val="24"/>
          <w:lang w:val="bg-BG"/>
        </w:rPr>
        <w:t xml:space="preserve">Цитати: </w:t>
      </w:r>
      <w:r w:rsidRPr="00765C28">
        <w:rPr>
          <w:rFonts w:ascii="Arial" w:hAnsi="Arial" w:cs="Arial"/>
          <w:b/>
          <w:i/>
          <w:sz w:val="22"/>
          <w:szCs w:val="24"/>
          <w:lang w:val="bg-BG"/>
        </w:rPr>
        <w:t>"Blood clots surge like never before…': Dr McCullough's chilling revelations on mRNA COVID vaccines"</w:t>
      </w:r>
    </w:p>
    <w:p w:rsidR="005407A3" w:rsidRPr="00765C28" w:rsidRDefault="005407A3" w:rsidP="005407A3">
      <w:pPr>
        <w:ind w:firstLine="720"/>
        <w:jc w:val="both"/>
        <w:rPr>
          <w:rFonts w:ascii="Arial" w:hAnsi="Arial" w:cs="Arial"/>
          <w:b/>
          <w:i/>
          <w:sz w:val="22"/>
          <w:szCs w:val="24"/>
          <w:lang w:val="bg-BG"/>
        </w:rPr>
      </w:pPr>
      <w:r w:rsidRPr="00765C28">
        <w:rPr>
          <w:rFonts w:ascii="Arial" w:hAnsi="Arial" w:cs="Arial"/>
          <w:b/>
          <w:i/>
          <w:sz w:val="22"/>
          <w:szCs w:val="24"/>
          <w:lang w:val="bg-BG"/>
        </w:rPr>
        <w:t xml:space="preserve">"The U.S. Senate’s Permanent Subcommittee on Investigations held a crucial hearing titled "The Corruption of Science and Federal Health Agencies: How Health Officials Downplayed and Hid Myocarditis and Other Adverse Events Associated with the COVID-19 Vaccines." Top medical experts and legal voices testified, including Dr. Peter McCullough, Dr. Jordan Vaughn, Dr. James Thorp, Dr. Joel Wallskog, Attorney Aaron Siri and Hawaii Governor Josh Green. Dr. McCullough presented findings from a large autopsy series, </w:t>
      </w:r>
      <w:r w:rsidRPr="00765C28">
        <w:rPr>
          <w:rFonts w:ascii="Arial" w:hAnsi="Arial" w:cs="Arial"/>
          <w:b/>
          <w:i/>
          <w:sz w:val="22"/>
          <w:szCs w:val="24"/>
          <w:u w:val="single"/>
          <w:lang w:val="bg-BG"/>
        </w:rPr>
        <w:t>stating that in 73.9% of examined post-vaccine deaths, mRNA COVID vaccines were considered the likely cause</w:t>
      </w:r>
      <w:r w:rsidRPr="00765C28">
        <w:rPr>
          <w:rFonts w:ascii="Arial" w:hAnsi="Arial" w:cs="Arial"/>
          <w:b/>
          <w:i/>
          <w:sz w:val="22"/>
          <w:szCs w:val="24"/>
          <w:lang w:val="bg-BG"/>
        </w:rPr>
        <w:t>—a claim that has sparked intense debate in the medical community."</w:t>
      </w:r>
    </w:p>
    <w:p w:rsidR="005407A3" w:rsidRPr="00765C28" w:rsidRDefault="005407A3" w:rsidP="005407A3">
      <w:pPr>
        <w:ind w:firstLine="720"/>
        <w:jc w:val="both"/>
        <w:rPr>
          <w:rFonts w:ascii="Arial" w:hAnsi="Arial" w:cs="Arial"/>
          <w:sz w:val="22"/>
          <w:szCs w:val="24"/>
          <w:lang w:val="bg-BG"/>
        </w:rPr>
      </w:pPr>
      <w:r w:rsidRPr="00765C28">
        <w:rPr>
          <w:rFonts w:ascii="Arial" w:hAnsi="Arial" w:cs="Arial"/>
          <w:b/>
          <w:sz w:val="22"/>
          <w:szCs w:val="24"/>
          <w:lang w:val="bg-BG"/>
        </w:rPr>
        <w:t>2.6.</w:t>
      </w:r>
      <w:r w:rsidRPr="00765C28">
        <w:rPr>
          <w:rFonts w:ascii="Arial" w:hAnsi="Arial" w:cs="Arial"/>
          <w:sz w:val="22"/>
          <w:szCs w:val="24"/>
          <w:lang w:val="bg-BG"/>
        </w:rPr>
        <w:t xml:space="preserve"> На канала на медията "</w:t>
      </w:r>
      <w:r w:rsidRPr="00765C28">
        <w:rPr>
          <w:rFonts w:ascii="Arial" w:hAnsi="Arial" w:cs="Arial"/>
          <w:sz w:val="22"/>
          <w:szCs w:val="24"/>
        </w:rPr>
        <w:t xml:space="preserve">The Economic Times" </w:t>
      </w:r>
      <w:r w:rsidRPr="00765C28">
        <w:rPr>
          <w:rFonts w:ascii="Arial" w:hAnsi="Arial" w:cs="Arial"/>
          <w:sz w:val="22"/>
          <w:szCs w:val="24"/>
          <w:lang w:val="bg-BG"/>
        </w:rPr>
        <w:t>се публикуват ежедневно разследвания от американция Конгрес и Сенат по ковИД пЛандемичния геноцид.</w:t>
      </w:r>
    </w:p>
    <w:p w:rsidR="005407A3" w:rsidRPr="00765C28" w:rsidRDefault="00BB1C2A" w:rsidP="005407A3">
      <w:pPr>
        <w:ind w:firstLine="720"/>
        <w:jc w:val="both"/>
        <w:rPr>
          <w:rFonts w:ascii="Arial" w:hAnsi="Arial" w:cs="Arial"/>
          <w:sz w:val="22"/>
          <w:szCs w:val="24"/>
          <w:lang w:val="bg-BG"/>
        </w:rPr>
      </w:pPr>
      <w:hyperlink r:id="rId14" w:history="1">
        <w:r w:rsidR="005407A3" w:rsidRPr="00765C28">
          <w:rPr>
            <w:rStyle w:val="Hyperlink"/>
            <w:rFonts w:ascii="Arial" w:hAnsi="Arial" w:cs="Arial"/>
            <w:sz w:val="22"/>
            <w:szCs w:val="24"/>
            <w:lang w:val="bg-BG"/>
          </w:rPr>
          <w:t>https://www.youtube.com/@TheEconomicTimes</w:t>
        </w:r>
      </w:hyperlink>
    </w:p>
    <w:p w:rsidR="005407A3" w:rsidRPr="00765C28" w:rsidRDefault="005407A3" w:rsidP="005407A3">
      <w:pPr>
        <w:ind w:firstLine="720"/>
        <w:jc w:val="both"/>
        <w:rPr>
          <w:rFonts w:ascii="Arial" w:hAnsi="Arial" w:cs="Arial"/>
          <w:sz w:val="22"/>
          <w:szCs w:val="24"/>
          <w:lang w:val="bg-BG"/>
        </w:rPr>
      </w:pPr>
      <w:r w:rsidRPr="00765C28">
        <w:rPr>
          <w:rFonts w:ascii="Arial" w:hAnsi="Arial" w:cs="Arial"/>
          <w:sz w:val="22"/>
          <w:szCs w:val="24"/>
          <w:lang w:val="bg-BG"/>
        </w:rPr>
        <w:t>Американският конгрес провежда свой ТРИБУНАЛ срещу замесените корпорации, купените от тях държавни служители, корумпираните медицински учреждения и организации по целия свят, вкл. в Европа.</w:t>
      </w:r>
    </w:p>
    <w:p w:rsidR="00847C7F" w:rsidRPr="00765C28" w:rsidRDefault="005407A3" w:rsidP="005407A3">
      <w:pPr>
        <w:ind w:firstLine="720"/>
        <w:jc w:val="both"/>
        <w:rPr>
          <w:rFonts w:ascii="Arial" w:hAnsi="Arial" w:cs="Arial"/>
          <w:b/>
          <w:sz w:val="22"/>
          <w:lang w:val="bg-BG"/>
        </w:rPr>
      </w:pPr>
      <w:r w:rsidRPr="00765C28">
        <w:rPr>
          <w:rFonts w:ascii="Arial" w:hAnsi="Arial" w:cs="Arial"/>
          <w:b/>
          <w:sz w:val="22"/>
          <w:lang w:val="bg-BG"/>
        </w:rPr>
        <w:t>2.7</w:t>
      </w:r>
      <w:r w:rsidR="008D539E" w:rsidRPr="00765C28">
        <w:rPr>
          <w:rFonts w:ascii="Arial" w:hAnsi="Arial" w:cs="Arial"/>
          <w:b/>
          <w:sz w:val="22"/>
          <w:lang w:val="bg-BG"/>
        </w:rPr>
        <w:t>.</w:t>
      </w:r>
      <w:r w:rsidR="008D539E" w:rsidRPr="00765C28">
        <w:rPr>
          <w:rFonts w:ascii="Arial" w:hAnsi="Arial" w:cs="Arial"/>
          <w:sz w:val="22"/>
          <w:lang w:val="bg-BG"/>
        </w:rPr>
        <w:t xml:space="preserve"> </w:t>
      </w:r>
      <w:r w:rsidR="00847C7F" w:rsidRPr="00765C28">
        <w:rPr>
          <w:rFonts w:ascii="Arial" w:hAnsi="Arial" w:cs="Arial"/>
          <w:sz w:val="22"/>
          <w:lang w:val="bg-BG"/>
        </w:rPr>
        <w:t xml:space="preserve">Сенатор Ранд Пол приоритетно изследва произхода на COVID-19 и ролята на Доктор </w:t>
      </w:r>
      <w:r w:rsidR="009A1E7E" w:rsidRPr="00765C28">
        <w:rPr>
          <w:rFonts w:ascii="Arial" w:hAnsi="Arial" w:cs="Arial"/>
          <w:sz w:val="22"/>
          <w:lang w:val="bg-BG"/>
        </w:rPr>
        <w:t xml:space="preserve">Антъни </w:t>
      </w:r>
      <w:r w:rsidR="00847C7F" w:rsidRPr="00765C28">
        <w:rPr>
          <w:rFonts w:ascii="Arial" w:hAnsi="Arial" w:cs="Arial"/>
          <w:sz w:val="22"/>
          <w:lang w:val="bg-BG"/>
        </w:rPr>
        <w:t xml:space="preserve">Фаучи – американския здравен държавен инспектор. Линкове: </w:t>
      </w:r>
      <w:hyperlink r:id="rId15" w:history="1">
        <w:r w:rsidR="00847C7F" w:rsidRPr="00765C28">
          <w:rPr>
            <w:rStyle w:val="Hyperlink"/>
            <w:rFonts w:ascii="Arial" w:hAnsi="Arial" w:cs="Arial"/>
            <w:sz w:val="22"/>
            <w:lang w:val="bg-BG"/>
          </w:rPr>
          <w:t>https://www.youtube.com/watch?v=CRJlRRKDPBs</w:t>
        </w:r>
      </w:hyperlink>
      <w:r w:rsidR="00847C7F" w:rsidRPr="00765C28">
        <w:rPr>
          <w:rFonts w:ascii="Arial" w:hAnsi="Arial" w:cs="Arial"/>
          <w:sz w:val="22"/>
          <w:lang w:val="bg-BG"/>
        </w:rPr>
        <w:t xml:space="preserve"> и</w:t>
      </w:r>
    </w:p>
    <w:p w:rsidR="00847C7F" w:rsidRPr="00765C28" w:rsidRDefault="00BB1C2A" w:rsidP="00847C7F">
      <w:pPr>
        <w:rPr>
          <w:rFonts w:ascii="Arial" w:hAnsi="Arial" w:cs="Arial"/>
          <w:sz w:val="22"/>
          <w:lang w:val="bg-BG"/>
        </w:rPr>
      </w:pPr>
      <w:hyperlink r:id="rId16" w:history="1">
        <w:r w:rsidR="00847C7F" w:rsidRPr="00765C28">
          <w:rPr>
            <w:rStyle w:val="Hyperlink"/>
            <w:rFonts w:ascii="Arial" w:hAnsi="Arial" w:cs="Arial"/>
            <w:sz w:val="22"/>
            <w:lang w:val="bg-BG"/>
          </w:rPr>
          <w:t>https://thenationaldesk.com/news/americas-news-now/sen-rand-paul-releases-documents-about-covid-19-origins-and-dr-fauci-role-in-messaging-pandemic</w:t>
        </w:r>
      </w:hyperlink>
    </w:p>
    <w:p w:rsidR="00901D4A" w:rsidRPr="00765C28" w:rsidRDefault="00847C7F" w:rsidP="00901D4A">
      <w:pPr>
        <w:ind w:firstLine="720"/>
        <w:rPr>
          <w:rFonts w:ascii="Arial" w:hAnsi="Arial" w:cs="Arial"/>
          <w:sz w:val="22"/>
          <w:lang w:val="bg-BG"/>
        </w:rPr>
      </w:pPr>
      <w:r w:rsidRPr="00765C28">
        <w:rPr>
          <w:rFonts w:ascii="Arial" w:hAnsi="Arial" w:cs="Arial"/>
          <w:sz w:val="22"/>
          <w:lang w:val="bg-BG"/>
        </w:rPr>
        <w:t>Цитати:</w:t>
      </w:r>
      <w:r w:rsidRPr="00765C28">
        <w:rPr>
          <w:rFonts w:ascii="Arial" w:hAnsi="Arial" w:cs="Arial"/>
          <w:b/>
          <w:sz w:val="22"/>
          <w:lang w:val="bg-BG"/>
        </w:rPr>
        <w:t xml:space="preserve"> </w:t>
      </w:r>
      <w:r w:rsidRPr="00765C28">
        <w:rPr>
          <w:rFonts w:ascii="Arial" w:hAnsi="Arial" w:cs="Arial"/>
          <w:b/>
          <w:i/>
          <w:sz w:val="22"/>
          <w:lang w:val="bg-BG"/>
        </w:rPr>
        <w:t>"For Homeland Security Committee Chairman Sen. Rand Paul, R-Ky., getting to the bottom of how the Coronavirus started has been a top priority for years."</w:t>
      </w:r>
    </w:p>
    <w:p w:rsidR="00847C7F" w:rsidRPr="00765C28" w:rsidRDefault="00847C7F" w:rsidP="00901D4A">
      <w:pPr>
        <w:ind w:firstLine="720"/>
        <w:rPr>
          <w:rFonts w:ascii="Arial" w:hAnsi="Arial" w:cs="Arial"/>
          <w:b/>
          <w:i/>
          <w:sz w:val="22"/>
          <w:lang w:val="bg-BG"/>
        </w:rPr>
      </w:pPr>
      <w:r w:rsidRPr="00765C28">
        <w:rPr>
          <w:rFonts w:ascii="Arial" w:hAnsi="Arial" w:cs="Arial"/>
          <w:b/>
          <w:i/>
          <w:sz w:val="22"/>
          <w:lang w:val="bg-BG"/>
        </w:rPr>
        <w:lastRenderedPageBreak/>
        <w:t>"The CIA, the FBI and the DOE all say with varying degrees of confidence that they fear that Covid 19 could have started as a lab leak."</w:t>
      </w:r>
    </w:p>
    <w:p w:rsidR="00847C7F" w:rsidRPr="00765C28" w:rsidRDefault="00847C7F" w:rsidP="00901D4A">
      <w:pPr>
        <w:ind w:firstLine="720"/>
        <w:rPr>
          <w:rFonts w:ascii="Arial" w:hAnsi="Arial" w:cs="Arial"/>
          <w:b/>
          <w:i/>
          <w:sz w:val="22"/>
          <w:lang w:val="bg-BG"/>
        </w:rPr>
      </w:pPr>
      <w:r w:rsidRPr="00765C28">
        <w:rPr>
          <w:rFonts w:ascii="Arial" w:hAnsi="Arial" w:cs="Arial"/>
          <w:b/>
          <w:i/>
          <w:sz w:val="22"/>
          <w:lang w:val="bg-BG"/>
        </w:rPr>
        <w:t>The research suggested, “It is improbable that SARS-CoV-2 emerged through laboratory manipulation.”</w:t>
      </w:r>
    </w:p>
    <w:p w:rsidR="00847C7F" w:rsidRPr="00765C28" w:rsidRDefault="00847C7F" w:rsidP="00847C7F">
      <w:pPr>
        <w:ind w:firstLine="720"/>
        <w:rPr>
          <w:rFonts w:ascii="Arial" w:hAnsi="Arial" w:cs="Arial"/>
          <w:b/>
          <w:i/>
          <w:sz w:val="22"/>
          <w:lang w:val="bg-BG"/>
        </w:rPr>
      </w:pPr>
      <w:r w:rsidRPr="00765C28">
        <w:rPr>
          <w:rFonts w:ascii="Arial" w:hAnsi="Arial" w:cs="Arial"/>
          <w:b/>
          <w:i/>
          <w:sz w:val="22"/>
          <w:lang w:val="bg-BG"/>
        </w:rPr>
        <w:t>“Dr. Fauci influenced the analytical process and findings by leveraging his position to ensure the IC consulted with a conflicted list of curated, subject matter experts, public health officials and scientists," he said.</w:t>
      </w:r>
    </w:p>
    <w:p w:rsidR="00847C7F" w:rsidRPr="00765C28" w:rsidRDefault="00847C7F" w:rsidP="00847C7F">
      <w:pPr>
        <w:ind w:firstLine="720"/>
        <w:rPr>
          <w:rFonts w:ascii="Arial" w:hAnsi="Arial" w:cs="Arial"/>
          <w:b/>
          <w:sz w:val="22"/>
          <w:lang w:val="bg-BG"/>
        </w:rPr>
      </w:pPr>
      <w:r w:rsidRPr="00765C28">
        <w:rPr>
          <w:rFonts w:ascii="Arial" w:hAnsi="Arial" w:cs="Arial"/>
          <w:b/>
          <w:i/>
          <w:sz w:val="22"/>
          <w:lang w:val="bg-BG"/>
        </w:rPr>
        <w:t>"Intentional or not, the IC’s actions resulted in a cover-up, wasted resources, and a failure to properly inform policymakers."</w:t>
      </w:r>
    </w:p>
    <w:p w:rsidR="00847C7F" w:rsidRPr="00765C28" w:rsidRDefault="00C375EF" w:rsidP="00E57CBC">
      <w:pPr>
        <w:ind w:firstLine="720"/>
        <w:jc w:val="both"/>
        <w:rPr>
          <w:rFonts w:ascii="Arial" w:hAnsi="Arial" w:cs="Arial"/>
          <w:sz w:val="22"/>
          <w:lang w:val="bg-BG"/>
        </w:rPr>
      </w:pPr>
      <w:r w:rsidRPr="00765C28">
        <w:rPr>
          <w:rFonts w:ascii="Arial" w:hAnsi="Arial" w:cs="Arial"/>
          <w:b/>
          <w:sz w:val="22"/>
          <w:lang w:val="bg-BG"/>
        </w:rPr>
        <w:t>3.</w:t>
      </w:r>
      <w:r w:rsidRPr="00765C28">
        <w:rPr>
          <w:rFonts w:ascii="Arial" w:hAnsi="Arial" w:cs="Arial"/>
          <w:sz w:val="22"/>
          <w:lang w:val="bg-BG"/>
        </w:rPr>
        <w:t xml:space="preserve"> В Народна Република България, незаконно отнета от народа и преименувана на РБ, назначеният за президент военен летец, назначил </w:t>
      </w:r>
      <w:r w:rsidR="00C7321B" w:rsidRPr="00765C28">
        <w:rPr>
          <w:rFonts w:ascii="Arial" w:hAnsi="Arial" w:cs="Arial"/>
          <w:sz w:val="22"/>
          <w:lang w:val="bg-BG"/>
        </w:rPr>
        <w:t xml:space="preserve">незаконно </w:t>
      </w:r>
      <w:r w:rsidRPr="00765C28">
        <w:rPr>
          <w:rFonts w:ascii="Arial" w:hAnsi="Arial" w:cs="Arial"/>
          <w:sz w:val="22"/>
          <w:lang w:val="bg-BG"/>
        </w:rPr>
        <w:t xml:space="preserve">лицето Стефан Янев със съмнителна етническа принадлежност, забелязан постоянно да упоребява тютюн до степен </w:t>
      </w:r>
      <w:r w:rsidR="00C7321B" w:rsidRPr="00765C28">
        <w:rPr>
          <w:rFonts w:ascii="Arial" w:hAnsi="Arial" w:cs="Arial"/>
          <w:sz w:val="22"/>
          <w:lang w:val="bg-BG"/>
        </w:rPr>
        <w:t xml:space="preserve">цялостно потъмняване на тъканите предшестващо некроза, очевидно в тежка зависимост от това наркотично вещество никотин, а вероятно и други, за служебен премиер министър и лицето Стойчо Кацаров, незаконно назначен за министър на здравеопазването, автор на процесните незаконни и нищожни заповеди, довели до възникване на смъртни случаи, сред които роднини и близки на жалбоподателите, по подобие на начина по който в Република Израел богатите фамилии насилствено ваксинираха обикновените бедни израелтяни, за да не </w:t>
      </w:r>
      <w:r w:rsidR="00E91EC0" w:rsidRPr="00765C28">
        <w:rPr>
          <w:rFonts w:ascii="Arial" w:hAnsi="Arial" w:cs="Arial"/>
          <w:sz w:val="22"/>
          <w:lang w:val="bg-BG"/>
        </w:rPr>
        <w:t xml:space="preserve">им </w:t>
      </w:r>
      <w:r w:rsidR="00C7321B" w:rsidRPr="00765C28">
        <w:rPr>
          <w:rFonts w:ascii="Arial" w:hAnsi="Arial" w:cs="Arial"/>
          <w:sz w:val="22"/>
          <w:lang w:val="bg-BG"/>
        </w:rPr>
        <w:t>връщат откраднатото от тях обратно. Всеизвестно от Тората и Талмуда е, че кредитът погива при погиването на кредитора/ите. Аналогично през Втората Световна война, богатите банкерски фамилии наложиха на фюрера Адолф Хитлер да разреши "еврейския въпрос", обхващащ именно бедните евреи. Историята винаги се повтаря, особенно когато виновните са останали ненаказани и злото е останало неизкоренено до основи. За щастие част от бедните евреи се спасяват в СССР, а живущите в Българското царство са били недадени на немските власти. В съвремието лица с криминално мислене, криминогенно поведение и изкривени наклонности и сексуални ориентации от т.нар. световна мафия, обкръжението на Епщайн, Фабианското социалистическо общество, масонски ложи, билдебергски клубове</w:t>
      </w:r>
      <w:r w:rsidR="00E91EC0" w:rsidRPr="00765C28">
        <w:rPr>
          <w:rFonts w:ascii="Arial" w:hAnsi="Arial" w:cs="Arial"/>
          <w:sz w:val="22"/>
          <w:lang w:val="bg-BG"/>
        </w:rPr>
        <w:t>, троцкисти</w:t>
      </w:r>
      <w:r w:rsidR="00C7321B" w:rsidRPr="00765C28">
        <w:rPr>
          <w:rFonts w:ascii="Arial" w:hAnsi="Arial" w:cs="Arial"/>
          <w:sz w:val="22"/>
          <w:lang w:val="bg-BG"/>
        </w:rPr>
        <w:t xml:space="preserve"> и подобни сатанистки организации повториха случилото се през Втората световна война по по-съвременен способ, наричайки го "Новият световен ред", "Голямото нулиране", "Новото нормално",</w:t>
      </w:r>
      <w:r w:rsidR="00E91EC0" w:rsidRPr="00765C28">
        <w:rPr>
          <w:rFonts w:ascii="Arial" w:hAnsi="Arial" w:cs="Arial"/>
          <w:sz w:val="22"/>
          <w:lang w:val="bg-BG"/>
        </w:rPr>
        <w:t xml:space="preserve"> "Цифрова идентичност", "Централ Банк диджитал къренси (</w:t>
      </w:r>
      <w:r w:rsidR="00E91EC0" w:rsidRPr="00765C28">
        <w:rPr>
          <w:rFonts w:ascii="Arial" w:hAnsi="Arial" w:cs="Arial"/>
          <w:sz w:val="22"/>
        </w:rPr>
        <w:t>CBDC)</w:t>
      </w:r>
      <w:r w:rsidR="00E91EC0" w:rsidRPr="00765C28">
        <w:rPr>
          <w:rFonts w:ascii="Arial" w:hAnsi="Arial" w:cs="Arial"/>
          <w:sz w:val="22"/>
          <w:lang w:val="bg-BG"/>
        </w:rPr>
        <w:t>"</w:t>
      </w:r>
      <w:r w:rsidR="00C7321B" w:rsidRPr="00765C28">
        <w:rPr>
          <w:rFonts w:ascii="Arial" w:hAnsi="Arial" w:cs="Arial"/>
          <w:sz w:val="22"/>
          <w:lang w:val="bg-BG"/>
        </w:rPr>
        <w:t xml:space="preserve"> с цел да ликвидират </w:t>
      </w:r>
      <w:r w:rsidR="003247CF">
        <w:rPr>
          <w:rFonts w:ascii="Arial" w:hAnsi="Arial" w:cs="Arial"/>
          <w:sz w:val="22"/>
          <w:lang w:val="bg-BG"/>
        </w:rPr>
        <w:t>най</w:t>
      </w:r>
      <w:r w:rsidR="00E91EC0" w:rsidRPr="00765C28">
        <w:rPr>
          <w:rFonts w:ascii="Arial" w:hAnsi="Arial" w:cs="Arial"/>
          <w:sz w:val="22"/>
        </w:rPr>
        <w:t>-</w:t>
      </w:r>
      <w:r w:rsidR="00C7321B" w:rsidRPr="00765C28">
        <w:rPr>
          <w:rFonts w:ascii="Arial" w:hAnsi="Arial" w:cs="Arial"/>
          <w:sz w:val="22"/>
          <w:lang w:val="bg-BG"/>
        </w:rPr>
        <w:t>голяма</w:t>
      </w:r>
      <w:r w:rsidR="00E91EC0" w:rsidRPr="00765C28">
        <w:rPr>
          <w:rFonts w:ascii="Arial" w:hAnsi="Arial" w:cs="Arial"/>
          <w:sz w:val="22"/>
          <w:lang w:val="bg-BG"/>
        </w:rPr>
        <w:t xml:space="preserve"> част от населението на Земята и </w:t>
      </w:r>
      <w:r w:rsidR="00C7321B" w:rsidRPr="00765C28">
        <w:rPr>
          <w:rFonts w:ascii="Arial" w:hAnsi="Arial" w:cs="Arial"/>
          <w:sz w:val="22"/>
          <w:lang w:val="bg-BG"/>
        </w:rPr>
        <w:t>този път геноцидът беше насочен против ВСИЧКИ народи по света.</w:t>
      </w:r>
      <w:r w:rsidR="00E57CBC" w:rsidRPr="00765C28">
        <w:rPr>
          <w:rFonts w:ascii="Arial" w:hAnsi="Arial" w:cs="Arial"/>
          <w:sz w:val="22"/>
          <w:lang w:val="bg-BG"/>
        </w:rPr>
        <w:t xml:space="preserve"> Очевадна беше координираната атака, подкрепена с милиарди евро подкупи, вкл. с участието на лица като Урсула Фон дер Лайнен и нашия еврейски дегенерат </w:t>
      </w:r>
      <w:r w:rsidR="00E91EC0" w:rsidRPr="00765C28">
        <w:rPr>
          <w:rFonts w:ascii="Arial" w:hAnsi="Arial" w:cs="Arial"/>
          <w:sz w:val="22"/>
          <w:lang w:val="bg-BG"/>
        </w:rPr>
        <w:t>"</w:t>
      </w:r>
      <w:r w:rsidR="00E57CBC" w:rsidRPr="00765C28">
        <w:rPr>
          <w:rFonts w:ascii="Arial" w:hAnsi="Arial" w:cs="Arial"/>
          <w:sz w:val="22"/>
          <w:lang w:val="bg-BG"/>
        </w:rPr>
        <w:t>Бойко</w:t>
      </w:r>
      <w:r w:rsidR="00E91EC0" w:rsidRPr="00765C28">
        <w:rPr>
          <w:rFonts w:ascii="Arial" w:hAnsi="Arial" w:cs="Arial"/>
          <w:sz w:val="22"/>
          <w:lang w:val="bg-BG"/>
        </w:rPr>
        <w:t>"</w:t>
      </w:r>
      <w:r w:rsidR="00E57CBC" w:rsidRPr="00765C28">
        <w:rPr>
          <w:rFonts w:ascii="Arial" w:hAnsi="Arial" w:cs="Arial"/>
          <w:sz w:val="22"/>
          <w:lang w:val="bg-BG"/>
        </w:rPr>
        <w:t xml:space="preserve"> Бехар Методиев Борисов, който </w:t>
      </w:r>
      <w:r w:rsidR="00E91EC0" w:rsidRPr="00765C28">
        <w:rPr>
          <w:rFonts w:ascii="Arial" w:hAnsi="Arial" w:cs="Arial"/>
          <w:sz w:val="22"/>
          <w:lang w:val="bg-BG"/>
        </w:rPr>
        <w:t xml:space="preserve">на 12.03.2020 г. </w:t>
      </w:r>
      <w:r w:rsidR="00E57CBC" w:rsidRPr="00765C28">
        <w:rPr>
          <w:rFonts w:ascii="Arial" w:hAnsi="Arial" w:cs="Arial"/>
          <w:sz w:val="22"/>
          <w:lang w:val="bg-BG"/>
        </w:rPr>
        <w:t xml:space="preserve">тръбеше, че в България </w:t>
      </w:r>
      <w:r w:rsidR="00E91EC0" w:rsidRPr="00765C28">
        <w:rPr>
          <w:rFonts w:ascii="Arial" w:hAnsi="Arial" w:cs="Arial"/>
          <w:sz w:val="22"/>
          <w:lang w:val="bg-BG"/>
        </w:rPr>
        <w:t xml:space="preserve">няма Ковид, </w:t>
      </w:r>
      <w:r w:rsidR="00E57CBC" w:rsidRPr="00765C28">
        <w:rPr>
          <w:rFonts w:ascii="Arial" w:hAnsi="Arial" w:cs="Arial"/>
          <w:sz w:val="22"/>
          <w:lang w:val="bg-BG"/>
        </w:rPr>
        <w:t xml:space="preserve">а вечерта </w:t>
      </w:r>
      <w:r w:rsidR="00E91EC0" w:rsidRPr="00765C28">
        <w:rPr>
          <w:rFonts w:ascii="Arial" w:hAnsi="Arial" w:cs="Arial"/>
          <w:sz w:val="22"/>
          <w:lang w:val="bg-BG"/>
        </w:rPr>
        <w:t xml:space="preserve">след предложени 1.5 милиарди евро от Урсула, </w:t>
      </w:r>
      <w:r w:rsidR="00E57CBC" w:rsidRPr="00765C28">
        <w:rPr>
          <w:rFonts w:ascii="Arial" w:hAnsi="Arial" w:cs="Arial"/>
          <w:sz w:val="22"/>
          <w:lang w:val="bg-BG"/>
        </w:rPr>
        <w:t>на с</w:t>
      </w:r>
      <w:r w:rsidR="00E91EC0" w:rsidRPr="00765C28">
        <w:rPr>
          <w:rFonts w:ascii="Arial" w:hAnsi="Arial" w:cs="Arial"/>
          <w:sz w:val="22"/>
          <w:lang w:val="bg-BG"/>
        </w:rPr>
        <w:t>ледващия</w:t>
      </w:r>
      <w:r w:rsidR="00E57CBC" w:rsidRPr="00765C28">
        <w:rPr>
          <w:rFonts w:ascii="Arial" w:hAnsi="Arial" w:cs="Arial"/>
          <w:sz w:val="22"/>
          <w:lang w:val="bg-BG"/>
        </w:rPr>
        <w:t xml:space="preserve"> ден, </w:t>
      </w:r>
      <w:r w:rsidR="00E91EC0" w:rsidRPr="00765C28">
        <w:rPr>
          <w:rFonts w:ascii="Arial" w:hAnsi="Arial" w:cs="Arial"/>
          <w:sz w:val="22"/>
          <w:lang w:val="bg-BG"/>
        </w:rPr>
        <w:t>13.03.2020 г. петък</w:t>
      </w:r>
      <w:r w:rsidR="00E57CBC" w:rsidRPr="00765C28">
        <w:rPr>
          <w:rFonts w:ascii="Arial" w:hAnsi="Arial" w:cs="Arial"/>
          <w:sz w:val="22"/>
          <w:lang w:val="bg-BG"/>
        </w:rPr>
        <w:t xml:space="preserve">, затвори и карантинира цялата държава с терора на полиция, жандармерия, глоби, задържания в следствените арести и други придобивки </w:t>
      </w:r>
      <w:r w:rsidR="00E91EC0" w:rsidRPr="00765C28">
        <w:rPr>
          <w:rFonts w:ascii="Arial" w:hAnsi="Arial" w:cs="Arial"/>
          <w:sz w:val="22"/>
          <w:lang w:val="bg-BG"/>
        </w:rPr>
        <w:t xml:space="preserve">и способи </w:t>
      </w:r>
      <w:r w:rsidR="00E57CBC" w:rsidRPr="00765C28">
        <w:rPr>
          <w:rFonts w:ascii="Arial" w:hAnsi="Arial" w:cs="Arial"/>
          <w:sz w:val="22"/>
          <w:lang w:val="bg-BG"/>
        </w:rPr>
        <w:t xml:space="preserve">на тоталитарните </w:t>
      </w:r>
      <w:r w:rsidR="00E91EC0" w:rsidRPr="00765C28">
        <w:rPr>
          <w:rFonts w:ascii="Arial" w:hAnsi="Arial" w:cs="Arial"/>
          <w:sz w:val="22"/>
          <w:lang w:val="bg-BG"/>
        </w:rPr>
        <w:t xml:space="preserve">и фашистките </w:t>
      </w:r>
      <w:r w:rsidR="00E57CBC" w:rsidRPr="00765C28">
        <w:rPr>
          <w:rFonts w:ascii="Arial" w:hAnsi="Arial" w:cs="Arial"/>
          <w:sz w:val="22"/>
          <w:lang w:val="bg-BG"/>
        </w:rPr>
        <w:t xml:space="preserve">режими! </w:t>
      </w:r>
    </w:p>
    <w:p w:rsidR="00E57CBC" w:rsidRPr="00765C28" w:rsidRDefault="00E57CBC" w:rsidP="00E57CBC">
      <w:pPr>
        <w:ind w:firstLine="720"/>
        <w:jc w:val="both"/>
        <w:rPr>
          <w:rFonts w:ascii="Arial" w:hAnsi="Arial" w:cs="Arial"/>
          <w:b/>
          <w:sz w:val="22"/>
          <w:lang w:val="bg-BG"/>
        </w:rPr>
      </w:pPr>
      <w:r w:rsidRPr="00765C28">
        <w:rPr>
          <w:rFonts w:ascii="Arial" w:hAnsi="Arial" w:cs="Arial"/>
          <w:b/>
          <w:sz w:val="22"/>
          <w:lang w:val="bg-BG"/>
        </w:rPr>
        <w:t xml:space="preserve">4. Ето защо оспорваме всички твърдения на ответниците, вкл. като ГОЛОСЛОВНИ и изцяло НЕДОКАЗАНИ и НАСТОЯВАМЕ за ОСЪДИТЕЛЕН ДИСПОЗИТИВ по настоящето дело. </w:t>
      </w:r>
    </w:p>
    <w:p w:rsidR="00C7321B" w:rsidRPr="00765C28" w:rsidRDefault="00E57CBC" w:rsidP="00E57CBC">
      <w:pPr>
        <w:ind w:firstLine="720"/>
        <w:jc w:val="both"/>
        <w:rPr>
          <w:rFonts w:ascii="Arial" w:hAnsi="Arial" w:cs="Arial"/>
          <w:sz w:val="22"/>
          <w:lang w:val="bg-BG"/>
        </w:rPr>
      </w:pPr>
      <w:r w:rsidRPr="00765C28">
        <w:rPr>
          <w:rFonts w:ascii="Arial" w:hAnsi="Arial" w:cs="Arial"/>
          <w:sz w:val="22"/>
          <w:lang w:val="bg-BG"/>
        </w:rPr>
        <w:t>Същото следва да се ДОВЪРШИ от НОВ състав от трима ЛЕГИТИМНИ, ЗАКОННИ съдии, избрани всеки на случаен принцип по чл.9 от ЗСВ, а не от предварително сформирани агит-групички!</w:t>
      </w:r>
    </w:p>
    <w:p w:rsidR="00E57CBC" w:rsidRPr="00765C28" w:rsidRDefault="00E57CBC" w:rsidP="00C36772">
      <w:pPr>
        <w:ind w:firstLine="720"/>
        <w:jc w:val="both"/>
        <w:rPr>
          <w:rFonts w:ascii="Arial" w:hAnsi="Arial" w:cs="Arial"/>
          <w:b/>
          <w:sz w:val="22"/>
          <w:lang w:val="bg-BG"/>
        </w:rPr>
      </w:pPr>
      <w:r w:rsidRPr="00765C28">
        <w:rPr>
          <w:rFonts w:ascii="Arial" w:hAnsi="Arial" w:cs="Arial"/>
          <w:b/>
          <w:sz w:val="22"/>
          <w:lang w:val="bg-BG"/>
        </w:rPr>
        <w:t>4.1. ПРАВЯ</w:t>
      </w:r>
      <w:r w:rsidR="00C36772" w:rsidRPr="00765C28">
        <w:rPr>
          <w:rFonts w:ascii="Arial" w:hAnsi="Arial" w:cs="Arial"/>
          <w:b/>
          <w:sz w:val="22"/>
          <w:lang w:val="bg-BG"/>
        </w:rPr>
        <w:t xml:space="preserve"> ПОРЕДЕН</w:t>
      </w:r>
      <w:r w:rsidRPr="00765C28">
        <w:rPr>
          <w:rFonts w:ascii="Arial" w:hAnsi="Arial" w:cs="Arial"/>
          <w:b/>
          <w:sz w:val="22"/>
          <w:lang w:val="bg-BG"/>
        </w:rPr>
        <w:t xml:space="preserve"> ОТВОД на НЕЗАКОННО ПРЕДВАРИТЕЛНО СФОРМИРАН и назначен по това дело НАСТОЯЩ СЪДЕБЕН СЪСТАВ. </w:t>
      </w:r>
    </w:p>
    <w:p w:rsidR="00E57CBC" w:rsidRPr="00765C28" w:rsidRDefault="002B412D" w:rsidP="00A63767">
      <w:pPr>
        <w:ind w:firstLine="720"/>
        <w:jc w:val="both"/>
        <w:rPr>
          <w:rFonts w:ascii="Arial" w:hAnsi="Arial" w:cs="Arial"/>
          <w:sz w:val="22"/>
          <w:lang w:val="bg-BG"/>
        </w:rPr>
      </w:pPr>
      <w:r w:rsidRPr="00765C28">
        <w:rPr>
          <w:rFonts w:ascii="Arial" w:hAnsi="Arial" w:cs="Arial"/>
          <w:b/>
          <w:sz w:val="22"/>
          <w:lang w:val="bg-BG"/>
        </w:rPr>
        <w:t>4.2.</w:t>
      </w:r>
      <w:r w:rsidRPr="00765C28">
        <w:rPr>
          <w:rFonts w:ascii="Arial" w:hAnsi="Arial" w:cs="Arial"/>
          <w:sz w:val="22"/>
          <w:lang w:val="bg-BG"/>
        </w:rPr>
        <w:t xml:space="preserve"> В конкретния случай поведението на „Мин. на здравеопазването“ е продължение на системността. Те даже не се явяват по делата, не изпращат представители, тъй</w:t>
      </w:r>
      <w:r w:rsidR="00A63767" w:rsidRPr="00765C28">
        <w:rPr>
          <w:rFonts w:ascii="Arial" w:hAnsi="Arial" w:cs="Arial"/>
          <w:sz w:val="22"/>
          <w:lang w:val="bg-BG"/>
        </w:rPr>
        <w:t xml:space="preserve"> </w:t>
      </w:r>
      <w:r w:rsidRPr="00765C28">
        <w:rPr>
          <w:rFonts w:ascii="Arial" w:hAnsi="Arial" w:cs="Arial"/>
          <w:sz w:val="22"/>
          <w:lang w:val="bg-BG"/>
        </w:rPr>
        <w:t>като са убедени, че съдът ще им адвокатства, което и на практика става, и те са убедени в колаборацията на съда,</w:t>
      </w:r>
      <w:r w:rsidR="00A63767" w:rsidRPr="00765C28">
        <w:rPr>
          <w:rFonts w:ascii="Arial" w:hAnsi="Arial" w:cs="Arial"/>
          <w:sz w:val="22"/>
          <w:lang w:val="bg-BG"/>
        </w:rPr>
        <w:t xml:space="preserve"> </w:t>
      </w:r>
      <w:r w:rsidRPr="00765C28">
        <w:rPr>
          <w:rFonts w:ascii="Arial" w:hAnsi="Arial" w:cs="Arial"/>
          <w:sz w:val="22"/>
          <w:lang w:val="bg-BG"/>
        </w:rPr>
        <w:t>което води до това, заедно с останалите обстоятелства, че разкрива една</w:t>
      </w:r>
      <w:r w:rsidR="00A63767" w:rsidRPr="00765C28">
        <w:rPr>
          <w:rFonts w:ascii="Arial" w:hAnsi="Arial" w:cs="Arial"/>
          <w:sz w:val="22"/>
          <w:lang w:val="bg-BG"/>
        </w:rPr>
        <w:t xml:space="preserve"> </w:t>
      </w:r>
      <w:r w:rsidRPr="00765C28">
        <w:rPr>
          <w:rFonts w:ascii="Arial" w:hAnsi="Arial" w:cs="Arial"/>
          <w:sz w:val="22"/>
          <w:lang w:val="bg-BG"/>
        </w:rPr>
        <w:t>незаконна схема на толериране от страна на съдии от СРС</w:t>
      </w:r>
      <w:r w:rsidR="00A63767" w:rsidRPr="00765C28">
        <w:rPr>
          <w:rFonts w:ascii="Arial" w:hAnsi="Arial" w:cs="Arial"/>
          <w:sz w:val="22"/>
          <w:lang w:val="bg-BG"/>
        </w:rPr>
        <w:t>, СГС, САС</w:t>
      </w:r>
      <w:r w:rsidRPr="00765C28">
        <w:rPr>
          <w:rFonts w:ascii="Arial" w:hAnsi="Arial" w:cs="Arial"/>
          <w:sz w:val="22"/>
          <w:lang w:val="bg-BG"/>
        </w:rPr>
        <w:t xml:space="preserve"> и </w:t>
      </w:r>
      <w:r w:rsidR="00A63767" w:rsidRPr="00765C28">
        <w:rPr>
          <w:rFonts w:ascii="Arial" w:hAnsi="Arial" w:cs="Arial"/>
          <w:sz w:val="22"/>
          <w:lang w:val="bg-BG"/>
        </w:rPr>
        <w:t>АССГ и ВАС</w:t>
      </w:r>
      <w:r w:rsidRPr="00765C28">
        <w:rPr>
          <w:rFonts w:ascii="Arial" w:hAnsi="Arial" w:cs="Arial"/>
          <w:sz w:val="22"/>
          <w:lang w:val="bg-BG"/>
        </w:rPr>
        <w:t xml:space="preserve"> на</w:t>
      </w:r>
      <w:r w:rsidR="00A63767" w:rsidRPr="00765C28">
        <w:rPr>
          <w:rFonts w:ascii="Arial" w:hAnsi="Arial" w:cs="Arial"/>
          <w:sz w:val="22"/>
          <w:lang w:val="bg-BG"/>
        </w:rPr>
        <w:t xml:space="preserve"> </w:t>
      </w:r>
      <w:r w:rsidRPr="00765C28">
        <w:rPr>
          <w:rFonts w:ascii="Arial" w:hAnsi="Arial" w:cs="Arial"/>
          <w:sz w:val="22"/>
          <w:lang w:val="bg-BG"/>
        </w:rPr>
        <w:t>„</w:t>
      </w:r>
      <w:r w:rsidR="00A63767" w:rsidRPr="00765C28">
        <w:rPr>
          <w:rFonts w:ascii="Arial" w:hAnsi="Arial" w:cs="Arial"/>
          <w:sz w:val="22"/>
          <w:lang w:val="bg-BG"/>
        </w:rPr>
        <w:t>държавни органи"</w:t>
      </w:r>
      <w:r w:rsidRPr="00765C28">
        <w:rPr>
          <w:rFonts w:ascii="Arial" w:hAnsi="Arial" w:cs="Arial"/>
          <w:sz w:val="22"/>
          <w:lang w:val="bg-BG"/>
        </w:rPr>
        <w:t xml:space="preserve"> и присъждане на недължими се суми, което на практика</w:t>
      </w:r>
      <w:r w:rsidR="00A63767" w:rsidRPr="00765C28">
        <w:rPr>
          <w:rFonts w:ascii="Arial" w:hAnsi="Arial" w:cs="Arial"/>
          <w:sz w:val="22"/>
          <w:lang w:val="bg-BG"/>
        </w:rPr>
        <w:t xml:space="preserve"> </w:t>
      </w:r>
      <w:r w:rsidRPr="00765C28">
        <w:rPr>
          <w:rFonts w:ascii="Arial" w:hAnsi="Arial" w:cs="Arial"/>
          <w:sz w:val="22"/>
          <w:lang w:val="bg-BG"/>
        </w:rPr>
        <w:t>ограбва българския народ. Предвидената в</w:t>
      </w:r>
      <w:r w:rsidR="00A63767" w:rsidRPr="00765C28">
        <w:rPr>
          <w:rFonts w:ascii="Arial" w:hAnsi="Arial" w:cs="Arial"/>
          <w:sz w:val="22"/>
          <w:lang w:val="bg-BG"/>
        </w:rPr>
        <w:t xml:space="preserve"> Конституцията социална дейност, </w:t>
      </w:r>
      <w:r w:rsidRPr="00765C28">
        <w:rPr>
          <w:rFonts w:ascii="Arial" w:hAnsi="Arial" w:cs="Arial"/>
          <w:sz w:val="22"/>
          <w:lang w:val="bg-BG"/>
        </w:rPr>
        <w:t>понеже България по нейната постсоциалистич</w:t>
      </w:r>
      <w:r w:rsidR="00A63767" w:rsidRPr="00765C28">
        <w:rPr>
          <w:rFonts w:ascii="Arial" w:hAnsi="Arial" w:cs="Arial"/>
          <w:sz w:val="22"/>
          <w:lang w:val="bg-BG"/>
        </w:rPr>
        <w:t xml:space="preserve">еска </w:t>
      </w:r>
      <w:r w:rsidRPr="00765C28">
        <w:rPr>
          <w:rFonts w:ascii="Arial" w:hAnsi="Arial" w:cs="Arial"/>
          <w:sz w:val="22"/>
          <w:lang w:val="bg-BG"/>
        </w:rPr>
        <w:t>Конституция е била не само правова демократична, но и социална, тази</w:t>
      </w:r>
      <w:r w:rsidR="00A63767" w:rsidRPr="00765C28">
        <w:rPr>
          <w:rFonts w:ascii="Arial" w:hAnsi="Arial" w:cs="Arial"/>
          <w:sz w:val="22"/>
          <w:lang w:val="bg-BG"/>
        </w:rPr>
        <w:t xml:space="preserve"> </w:t>
      </w:r>
      <w:r w:rsidRPr="00765C28">
        <w:rPr>
          <w:rFonts w:ascii="Arial" w:hAnsi="Arial" w:cs="Arial"/>
          <w:sz w:val="22"/>
          <w:lang w:val="bg-BG"/>
        </w:rPr>
        <w:t xml:space="preserve">социална функция се извращава до степен на открито ограбване </w:t>
      </w:r>
      <w:r w:rsidR="00A63767" w:rsidRPr="00765C28">
        <w:rPr>
          <w:rFonts w:ascii="Arial" w:hAnsi="Arial" w:cs="Arial"/>
          <w:sz w:val="22"/>
          <w:lang w:val="bg-BG"/>
        </w:rPr>
        <w:t xml:space="preserve">и ликвидиране </w:t>
      </w:r>
      <w:r w:rsidRPr="00765C28">
        <w:rPr>
          <w:rFonts w:ascii="Arial" w:hAnsi="Arial" w:cs="Arial"/>
          <w:sz w:val="22"/>
          <w:lang w:val="bg-BG"/>
        </w:rPr>
        <w:t>на българския</w:t>
      </w:r>
      <w:r w:rsidR="00A63767" w:rsidRPr="00765C28">
        <w:rPr>
          <w:rFonts w:ascii="Arial" w:hAnsi="Arial" w:cs="Arial"/>
          <w:sz w:val="22"/>
          <w:lang w:val="bg-BG"/>
        </w:rPr>
        <w:t xml:space="preserve"> </w:t>
      </w:r>
      <w:r w:rsidRPr="00765C28">
        <w:rPr>
          <w:rFonts w:ascii="Arial" w:hAnsi="Arial" w:cs="Arial"/>
          <w:sz w:val="22"/>
          <w:lang w:val="bg-BG"/>
        </w:rPr>
        <w:t>народ чрез съд, в който участват множество съдии в тази незаконна схема и</w:t>
      </w:r>
      <w:r w:rsidR="00A63767" w:rsidRPr="00765C28">
        <w:rPr>
          <w:rFonts w:ascii="Arial" w:hAnsi="Arial" w:cs="Arial"/>
          <w:sz w:val="22"/>
          <w:lang w:val="bg-BG"/>
        </w:rPr>
        <w:t xml:space="preserve"> </w:t>
      </w:r>
      <w:r w:rsidRPr="00765C28">
        <w:rPr>
          <w:rFonts w:ascii="Arial" w:hAnsi="Arial" w:cs="Arial"/>
          <w:sz w:val="22"/>
          <w:lang w:val="bg-BG"/>
        </w:rPr>
        <w:t>тази корупционна схема. Това е корупционна схема, стига и до Върховния съд.</w:t>
      </w:r>
      <w:r w:rsidR="00A63767" w:rsidRPr="00765C28">
        <w:rPr>
          <w:rFonts w:ascii="Arial" w:hAnsi="Arial" w:cs="Arial"/>
          <w:sz w:val="22"/>
          <w:lang w:val="bg-BG"/>
        </w:rPr>
        <w:t xml:space="preserve"> </w:t>
      </w:r>
      <w:r w:rsidRPr="00765C28">
        <w:rPr>
          <w:rFonts w:ascii="Arial" w:hAnsi="Arial" w:cs="Arial"/>
          <w:sz w:val="22"/>
          <w:lang w:val="bg-BG"/>
        </w:rPr>
        <w:t xml:space="preserve">Тя преминава успешно три съдебни </w:t>
      </w:r>
      <w:r w:rsidR="00A63767" w:rsidRPr="00765C28">
        <w:rPr>
          <w:rFonts w:ascii="Arial" w:hAnsi="Arial" w:cs="Arial"/>
          <w:sz w:val="22"/>
          <w:lang w:val="bg-BG"/>
        </w:rPr>
        <w:t xml:space="preserve">граждански </w:t>
      </w:r>
      <w:r w:rsidRPr="00765C28">
        <w:rPr>
          <w:rFonts w:ascii="Arial" w:hAnsi="Arial" w:cs="Arial"/>
          <w:sz w:val="22"/>
          <w:lang w:val="bg-BG"/>
        </w:rPr>
        <w:t>дела – заповедно производство,</w:t>
      </w:r>
      <w:r w:rsidR="00A63767" w:rsidRPr="00765C28">
        <w:rPr>
          <w:rFonts w:ascii="Arial" w:hAnsi="Arial" w:cs="Arial"/>
          <w:sz w:val="22"/>
          <w:lang w:val="bg-BG"/>
        </w:rPr>
        <w:t xml:space="preserve"> </w:t>
      </w:r>
      <w:r w:rsidRPr="00765C28">
        <w:rPr>
          <w:rFonts w:ascii="Arial" w:hAnsi="Arial" w:cs="Arial"/>
          <w:sz w:val="22"/>
          <w:lang w:val="bg-BG"/>
        </w:rPr>
        <w:t>установително производство пред Районен съд, въззивно производство пред</w:t>
      </w:r>
      <w:r w:rsidR="00A63767" w:rsidRPr="00765C28">
        <w:rPr>
          <w:rFonts w:ascii="Arial" w:hAnsi="Arial" w:cs="Arial"/>
          <w:sz w:val="22"/>
          <w:lang w:val="bg-BG"/>
        </w:rPr>
        <w:t xml:space="preserve"> </w:t>
      </w:r>
      <w:r w:rsidRPr="00765C28">
        <w:rPr>
          <w:rFonts w:ascii="Arial" w:hAnsi="Arial" w:cs="Arial"/>
          <w:sz w:val="22"/>
          <w:lang w:val="bg-BG"/>
        </w:rPr>
        <w:t>Градски съд и стигайки до Върховен съд, се оказва, че върховните съдии по</w:t>
      </w:r>
      <w:r w:rsidR="00A63767" w:rsidRPr="00765C28">
        <w:rPr>
          <w:rFonts w:ascii="Arial" w:hAnsi="Arial" w:cs="Arial"/>
          <w:sz w:val="22"/>
          <w:lang w:val="bg-BG"/>
        </w:rPr>
        <w:t xml:space="preserve"> </w:t>
      </w:r>
      <w:r w:rsidRPr="00765C28">
        <w:rPr>
          <w:rFonts w:ascii="Arial" w:hAnsi="Arial" w:cs="Arial"/>
          <w:sz w:val="22"/>
          <w:lang w:val="bg-BG"/>
        </w:rPr>
        <w:t xml:space="preserve">жалби срещу въззивни решения, постановени от незаконни съдебни </w:t>
      </w:r>
      <w:r w:rsidRPr="00765C28">
        <w:rPr>
          <w:rFonts w:ascii="Arial" w:hAnsi="Arial" w:cs="Arial"/>
          <w:sz w:val="22"/>
          <w:lang w:val="bg-BG"/>
        </w:rPr>
        <w:lastRenderedPageBreak/>
        <w:t>състави с</w:t>
      </w:r>
      <w:r w:rsidR="00A63767" w:rsidRPr="00765C28">
        <w:rPr>
          <w:rFonts w:ascii="Arial" w:hAnsi="Arial" w:cs="Arial"/>
          <w:sz w:val="22"/>
          <w:lang w:val="bg-BG"/>
        </w:rPr>
        <w:t xml:space="preserve"> </w:t>
      </w:r>
      <w:r w:rsidRPr="00765C28">
        <w:rPr>
          <w:rFonts w:ascii="Arial" w:hAnsi="Arial" w:cs="Arial"/>
          <w:sz w:val="22"/>
          <w:lang w:val="bg-BG"/>
        </w:rPr>
        <w:t>искане за прогласяване на тяхната нищожност, постановяват едни позорни</w:t>
      </w:r>
      <w:r w:rsidR="00A63767" w:rsidRPr="00765C28">
        <w:rPr>
          <w:rFonts w:ascii="Arial" w:hAnsi="Arial" w:cs="Arial"/>
          <w:sz w:val="22"/>
          <w:lang w:val="bg-BG"/>
        </w:rPr>
        <w:t xml:space="preserve"> </w:t>
      </w:r>
      <w:r w:rsidRPr="00765C28">
        <w:rPr>
          <w:rFonts w:ascii="Arial" w:hAnsi="Arial" w:cs="Arial"/>
          <w:sz w:val="22"/>
          <w:lang w:val="bg-BG"/>
        </w:rPr>
        <w:t>решения, с които заявяват: да, наистина въззивното решение е постановено от</w:t>
      </w:r>
      <w:r w:rsidR="00A63767" w:rsidRPr="00765C28">
        <w:rPr>
          <w:rFonts w:ascii="Arial" w:hAnsi="Arial" w:cs="Arial"/>
          <w:sz w:val="22"/>
          <w:lang w:val="bg-BG"/>
        </w:rPr>
        <w:t xml:space="preserve"> </w:t>
      </w:r>
      <w:r w:rsidRPr="00765C28">
        <w:rPr>
          <w:rFonts w:ascii="Arial" w:hAnsi="Arial" w:cs="Arial"/>
          <w:sz w:val="22"/>
          <w:lang w:val="bg-BG"/>
        </w:rPr>
        <w:t>незаконен съд, та въззивният съд защитава това беззаконие, като самите</w:t>
      </w:r>
      <w:r w:rsidR="00A63767" w:rsidRPr="00765C28">
        <w:rPr>
          <w:rFonts w:ascii="Arial" w:hAnsi="Arial" w:cs="Arial"/>
          <w:sz w:val="22"/>
          <w:lang w:val="bg-BG"/>
        </w:rPr>
        <w:t xml:space="preserve"> </w:t>
      </w:r>
      <w:r w:rsidRPr="00765C28">
        <w:rPr>
          <w:rFonts w:ascii="Arial" w:hAnsi="Arial" w:cs="Arial"/>
          <w:sz w:val="22"/>
          <w:lang w:val="bg-BG"/>
        </w:rPr>
        <w:t>състави, които са незаконни, постановяват решения, които оправдават</w:t>
      </w:r>
      <w:r w:rsidR="00A63767" w:rsidRPr="00765C28">
        <w:rPr>
          <w:rFonts w:ascii="Arial" w:hAnsi="Arial" w:cs="Arial"/>
          <w:sz w:val="22"/>
          <w:lang w:val="bg-BG"/>
        </w:rPr>
        <w:t xml:space="preserve"> </w:t>
      </w:r>
      <w:r w:rsidRPr="00765C28">
        <w:rPr>
          <w:rFonts w:ascii="Arial" w:hAnsi="Arial" w:cs="Arial"/>
          <w:sz w:val="22"/>
          <w:lang w:val="bg-BG"/>
        </w:rPr>
        <w:t>беззаконието на въззивните инстанции, и твърдят, че въпреки че въззивните</w:t>
      </w:r>
      <w:r w:rsidR="00A63767" w:rsidRPr="00765C28">
        <w:rPr>
          <w:rFonts w:ascii="Arial" w:hAnsi="Arial" w:cs="Arial"/>
          <w:sz w:val="22"/>
          <w:lang w:val="bg-BG"/>
        </w:rPr>
        <w:t xml:space="preserve"> </w:t>
      </w:r>
      <w:r w:rsidRPr="00765C28">
        <w:rPr>
          <w:rFonts w:ascii="Arial" w:hAnsi="Arial" w:cs="Arial"/>
          <w:sz w:val="22"/>
          <w:lang w:val="bg-BG"/>
        </w:rPr>
        <w:t>състави са незаконно формирани, решението не било нищожно, защото видите</w:t>
      </w:r>
      <w:r w:rsidR="00A63767" w:rsidRPr="00765C28">
        <w:rPr>
          <w:rFonts w:ascii="Arial" w:hAnsi="Arial" w:cs="Arial"/>
          <w:sz w:val="22"/>
          <w:lang w:val="bg-BG"/>
        </w:rPr>
        <w:t xml:space="preserve"> </w:t>
      </w:r>
      <w:r w:rsidRPr="00765C28">
        <w:rPr>
          <w:rFonts w:ascii="Arial" w:hAnsi="Arial" w:cs="Arial"/>
          <w:sz w:val="22"/>
          <w:lang w:val="bg-BG"/>
        </w:rPr>
        <w:t xml:space="preserve">ли, било постановено все пак от съдии, тези съдии имали опит и </w:t>
      </w:r>
      <w:r w:rsidRPr="00765C28">
        <w:rPr>
          <w:rFonts w:ascii="Arial" w:hAnsi="Arial" w:cs="Arial"/>
          <w:sz w:val="22"/>
          <w:u w:val="single"/>
          <w:lang w:val="bg-BG"/>
        </w:rPr>
        <w:t>такава била</w:t>
      </w:r>
      <w:r w:rsidR="00A63767" w:rsidRPr="00765C28">
        <w:rPr>
          <w:rFonts w:ascii="Arial" w:hAnsi="Arial" w:cs="Arial"/>
          <w:sz w:val="22"/>
          <w:u w:val="single"/>
          <w:lang w:val="bg-BG"/>
        </w:rPr>
        <w:t xml:space="preserve"> </w:t>
      </w:r>
      <w:r w:rsidRPr="00765C28">
        <w:rPr>
          <w:rFonts w:ascii="Arial" w:hAnsi="Arial" w:cs="Arial"/>
          <w:sz w:val="22"/>
          <w:u w:val="single"/>
          <w:lang w:val="bg-BG"/>
        </w:rPr>
        <w:t>съдебната практика</w:t>
      </w:r>
      <w:r w:rsidRPr="00765C28">
        <w:rPr>
          <w:rFonts w:ascii="Arial" w:hAnsi="Arial" w:cs="Arial"/>
          <w:sz w:val="22"/>
          <w:lang w:val="bg-BG"/>
        </w:rPr>
        <w:t>, като единственото, което пропускат да уточнят, тази</w:t>
      </w:r>
      <w:r w:rsidR="00A63767" w:rsidRPr="00765C28">
        <w:rPr>
          <w:rFonts w:ascii="Arial" w:hAnsi="Arial" w:cs="Arial"/>
          <w:sz w:val="22"/>
          <w:lang w:val="bg-BG"/>
        </w:rPr>
        <w:t xml:space="preserve"> </w:t>
      </w:r>
      <w:r w:rsidRPr="00765C28">
        <w:rPr>
          <w:rFonts w:ascii="Arial" w:hAnsi="Arial" w:cs="Arial"/>
          <w:sz w:val="22"/>
          <w:lang w:val="bg-BG"/>
        </w:rPr>
        <w:t>съдебна практика от времето на Тодор Живков</w:t>
      </w:r>
      <w:r w:rsidR="00A63767" w:rsidRPr="00765C28">
        <w:rPr>
          <w:rFonts w:ascii="Arial" w:hAnsi="Arial" w:cs="Arial"/>
          <w:sz w:val="22"/>
          <w:lang w:val="bg-BG"/>
        </w:rPr>
        <w:t xml:space="preserve"> ли е, на Вълко Червенков ли е, </w:t>
      </w:r>
      <w:r w:rsidRPr="00765C28">
        <w:rPr>
          <w:rFonts w:ascii="Arial" w:hAnsi="Arial" w:cs="Arial"/>
          <w:sz w:val="22"/>
          <w:lang w:val="bg-BG"/>
        </w:rPr>
        <w:t xml:space="preserve">преди него от времето на Антон Югов. </w:t>
      </w:r>
      <w:r w:rsidR="00A63767" w:rsidRPr="00765C28">
        <w:rPr>
          <w:rFonts w:ascii="Arial" w:hAnsi="Arial" w:cs="Arial"/>
          <w:sz w:val="22"/>
          <w:lang w:val="bg-BG"/>
        </w:rPr>
        <w:t>С</w:t>
      </w:r>
      <w:r w:rsidRPr="00765C28">
        <w:rPr>
          <w:rFonts w:ascii="Arial" w:hAnsi="Arial" w:cs="Arial"/>
          <w:sz w:val="22"/>
          <w:lang w:val="bg-BG"/>
        </w:rPr>
        <w:t>ега се получава същото.</w:t>
      </w:r>
      <w:r w:rsidR="00A63767" w:rsidRPr="00765C28">
        <w:rPr>
          <w:rFonts w:ascii="Arial" w:hAnsi="Arial" w:cs="Arial"/>
          <w:sz w:val="22"/>
          <w:lang w:val="bg-BG"/>
        </w:rPr>
        <w:t xml:space="preserve"> </w:t>
      </w:r>
      <w:r w:rsidRPr="00765C28">
        <w:rPr>
          <w:rFonts w:ascii="Arial" w:hAnsi="Arial" w:cs="Arial"/>
          <w:sz w:val="22"/>
          <w:lang w:val="bg-BG"/>
        </w:rPr>
        <w:t>Аз считам,</w:t>
      </w:r>
      <w:r w:rsidR="00A63767" w:rsidRPr="00765C28">
        <w:rPr>
          <w:rFonts w:ascii="Arial" w:hAnsi="Arial" w:cs="Arial"/>
          <w:sz w:val="22"/>
          <w:lang w:val="bg-BG"/>
        </w:rPr>
        <w:t xml:space="preserve"> </w:t>
      </w:r>
      <w:r w:rsidRPr="00765C28">
        <w:rPr>
          <w:rFonts w:ascii="Arial" w:hAnsi="Arial" w:cs="Arial"/>
          <w:sz w:val="22"/>
          <w:lang w:val="bg-BG"/>
        </w:rPr>
        <w:t>че Вашият съдебен състав е незаконно формиран по две</w:t>
      </w:r>
      <w:r w:rsidR="00A63767" w:rsidRPr="00765C28">
        <w:rPr>
          <w:rFonts w:ascii="Arial" w:hAnsi="Arial" w:cs="Arial"/>
          <w:sz w:val="22"/>
          <w:lang w:val="bg-BG"/>
        </w:rPr>
        <w:t xml:space="preserve"> </w:t>
      </w:r>
      <w:r w:rsidRPr="00765C28">
        <w:rPr>
          <w:rFonts w:ascii="Arial" w:hAnsi="Arial" w:cs="Arial"/>
          <w:sz w:val="22"/>
          <w:lang w:val="bg-BG"/>
        </w:rPr>
        <w:t>причини. Първо, действащото законодателство не позволява да бъдат</w:t>
      </w:r>
      <w:r w:rsidR="00A63767" w:rsidRPr="00765C28">
        <w:rPr>
          <w:rFonts w:ascii="Arial" w:hAnsi="Arial" w:cs="Arial"/>
          <w:sz w:val="22"/>
          <w:lang w:val="bg-BG"/>
        </w:rPr>
        <w:t xml:space="preserve"> </w:t>
      </w:r>
      <w:r w:rsidRPr="00765C28">
        <w:rPr>
          <w:rFonts w:ascii="Arial" w:hAnsi="Arial" w:cs="Arial"/>
          <w:sz w:val="22"/>
          <w:lang w:val="bg-BG"/>
        </w:rPr>
        <w:t>формирани постоянно действащи тричленн</w:t>
      </w:r>
      <w:r w:rsidR="00A63767" w:rsidRPr="00765C28">
        <w:rPr>
          <w:rFonts w:ascii="Arial" w:hAnsi="Arial" w:cs="Arial"/>
          <w:sz w:val="22"/>
          <w:lang w:val="bg-BG"/>
        </w:rPr>
        <w:t>и състави, какъвто е вашият – 11, 13, 19-ти</w:t>
      </w:r>
      <w:r w:rsidRPr="00765C28">
        <w:rPr>
          <w:rFonts w:ascii="Arial" w:hAnsi="Arial" w:cs="Arial"/>
          <w:sz w:val="22"/>
          <w:lang w:val="bg-BG"/>
        </w:rPr>
        <w:t xml:space="preserve"> и т.н. Всичките съдии следва да бъдат избирани на случаен принцип, и</w:t>
      </w:r>
      <w:r w:rsidR="00A63767" w:rsidRPr="00765C28">
        <w:rPr>
          <w:rFonts w:ascii="Arial" w:hAnsi="Arial" w:cs="Arial"/>
          <w:sz w:val="22"/>
          <w:lang w:val="bg-BG"/>
        </w:rPr>
        <w:t xml:space="preserve"> </w:t>
      </w:r>
      <w:r w:rsidRPr="00765C28">
        <w:rPr>
          <w:rFonts w:ascii="Arial" w:hAnsi="Arial" w:cs="Arial"/>
          <w:sz w:val="22"/>
          <w:lang w:val="bg-BG"/>
        </w:rPr>
        <w:t>тримата, при което съдебните състави по въззивните дела трябва да се</w:t>
      </w:r>
      <w:r w:rsidR="00A63767" w:rsidRPr="00765C28">
        <w:rPr>
          <w:rFonts w:ascii="Arial" w:hAnsi="Arial" w:cs="Arial"/>
          <w:sz w:val="22"/>
          <w:lang w:val="bg-BG"/>
        </w:rPr>
        <w:t xml:space="preserve"> </w:t>
      </w:r>
      <w:r w:rsidRPr="00765C28">
        <w:rPr>
          <w:rFonts w:ascii="Arial" w:hAnsi="Arial" w:cs="Arial"/>
          <w:sz w:val="22"/>
          <w:lang w:val="bg-BG"/>
        </w:rPr>
        <w:t>образуват ad hoc и от съдии, всеки от които е избран на случаен принцип.</w:t>
      </w:r>
      <w:r w:rsidR="00A63767" w:rsidRPr="00765C28">
        <w:rPr>
          <w:rFonts w:ascii="Arial" w:hAnsi="Arial" w:cs="Arial"/>
          <w:sz w:val="22"/>
          <w:lang w:val="bg-BG"/>
        </w:rPr>
        <w:t xml:space="preserve"> </w:t>
      </w:r>
      <w:r w:rsidRPr="00765C28">
        <w:rPr>
          <w:rFonts w:ascii="Arial" w:hAnsi="Arial" w:cs="Arial"/>
          <w:sz w:val="22"/>
          <w:lang w:val="bg-BG"/>
        </w:rPr>
        <w:t>Доколкото видях в ЕПЕП, при Вас се губи това изискване да бъдат избрани</w:t>
      </w:r>
      <w:r w:rsidR="00A63767" w:rsidRPr="00765C28">
        <w:rPr>
          <w:rFonts w:ascii="Arial" w:hAnsi="Arial" w:cs="Arial"/>
          <w:sz w:val="22"/>
          <w:lang w:val="bg-BG"/>
        </w:rPr>
        <w:t xml:space="preserve"> </w:t>
      </w:r>
      <w:r w:rsidRPr="00765C28">
        <w:rPr>
          <w:rFonts w:ascii="Arial" w:hAnsi="Arial" w:cs="Arial"/>
          <w:sz w:val="22"/>
          <w:lang w:val="bg-BG"/>
        </w:rPr>
        <w:t>законните съдии законно и на случаен принцип, при което се явява налице и</w:t>
      </w:r>
      <w:r w:rsidR="00A63767" w:rsidRPr="00765C28">
        <w:rPr>
          <w:rFonts w:ascii="Arial" w:hAnsi="Arial" w:cs="Arial"/>
          <w:sz w:val="22"/>
          <w:lang w:val="bg-BG"/>
        </w:rPr>
        <w:t xml:space="preserve"> </w:t>
      </w:r>
      <w:r w:rsidRPr="00765C28">
        <w:rPr>
          <w:rFonts w:ascii="Arial" w:hAnsi="Arial" w:cs="Arial"/>
          <w:sz w:val="22"/>
          <w:lang w:val="bg-BG"/>
        </w:rPr>
        <w:t>втора предпоставка за законен съд, а именно – незаконно формиране на</w:t>
      </w:r>
      <w:r w:rsidR="00A63767" w:rsidRPr="00765C28">
        <w:rPr>
          <w:rFonts w:ascii="Arial" w:hAnsi="Arial" w:cs="Arial"/>
          <w:sz w:val="22"/>
          <w:lang w:val="bg-BG"/>
        </w:rPr>
        <w:t xml:space="preserve"> </w:t>
      </w:r>
      <w:r w:rsidRPr="00765C28">
        <w:rPr>
          <w:rFonts w:ascii="Arial" w:hAnsi="Arial" w:cs="Arial"/>
          <w:sz w:val="22"/>
          <w:lang w:val="bg-BG"/>
        </w:rPr>
        <w:t>тричленен съдебен състав, при което нито един от тримата съдии не е избран</w:t>
      </w:r>
      <w:r w:rsidR="00A63767" w:rsidRPr="00765C28">
        <w:rPr>
          <w:rFonts w:ascii="Arial" w:hAnsi="Arial" w:cs="Arial"/>
          <w:sz w:val="22"/>
          <w:lang w:val="bg-BG"/>
        </w:rPr>
        <w:t xml:space="preserve"> </w:t>
      </w:r>
      <w:r w:rsidRPr="00765C28">
        <w:rPr>
          <w:rFonts w:ascii="Arial" w:hAnsi="Arial" w:cs="Arial"/>
          <w:sz w:val="22"/>
          <w:lang w:val="bg-BG"/>
        </w:rPr>
        <w:t>на случаен принцип. По тези причини аз считам,че е недопустимо да се дава</w:t>
      </w:r>
      <w:r w:rsidR="00A63767" w:rsidRPr="00765C28">
        <w:rPr>
          <w:rFonts w:ascii="Arial" w:hAnsi="Arial" w:cs="Arial"/>
          <w:sz w:val="22"/>
          <w:lang w:val="bg-BG"/>
        </w:rPr>
        <w:t xml:space="preserve"> </w:t>
      </w:r>
      <w:r w:rsidRPr="00765C28">
        <w:rPr>
          <w:rFonts w:ascii="Arial" w:hAnsi="Arial" w:cs="Arial"/>
          <w:sz w:val="22"/>
          <w:lang w:val="bg-BG"/>
        </w:rPr>
        <w:t>ход на делото и същото следва да се върне на Председателя на съда за</w:t>
      </w:r>
      <w:r w:rsidR="00A63767" w:rsidRPr="00765C28">
        <w:rPr>
          <w:rFonts w:ascii="Arial" w:hAnsi="Arial" w:cs="Arial"/>
          <w:sz w:val="22"/>
          <w:lang w:val="bg-BG"/>
        </w:rPr>
        <w:t xml:space="preserve"> </w:t>
      </w:r>
      <w:r w:rsidRPr="00765C28">
        <w:rPr>
          <w:rFonts w:ascii="Arial" w:hAnsi="Arial" w:cs="Arial"/>
          <w:sz w:val="22"/>
          <w:lang w:val="bg-BG"/>
        </w:rPr>
        <w:t>избиране на тричленен състав, в който всеки един от съдиите да е избран на</w:t>
      </w:r>
      <w:r w:rsidR="00A63767" w:rsidRPr="00765C28">
        <w:rPr>
          <w:rFonts w:ascii="Arial" w:hAnsi="Arial" w:cs="Arial"/>
          <w:sz w:val="22"/>
          <w:lang w:val="bg-BG"/>
        </w:rPr>
        <w:t xml:space="preserve"> </w:t>
      </w:r>
      <w:r w:rsidRPr="00765C28">
        <w:rPr>
          <w:rFonts w:ascii="Arial" w:hAnsi="Arial" w:cs="Arial"/>
          <w:sz w:val="22"/>
          <w:lang w:val="bg-BG"/>
        </w:rPr>
        <w:t>случаен принцип.</w:t>
      </w:r>
      <w:r w:rsidR="00A63767" w:rsidRPr="00765C28">
        <w:rPr>
          <w:rFonts w:ascii="Arial" w:hAnsi="Arial" w:cs="Arial"/>
          <w:sz w:val="22"/>
          <w:lang w:val="bg-BG"/>
        </w:rPr>
        <w:t xml:space="preserve"> Вие би следвало да извършите проверка на Вас самите, дали имате право да седите тук и да правораздавате по това дело и нито един съд не го прави, макар че това е задължение на всеки един съдия.</w:t>
      </w:r>
    </w:p>
    <w:p w:rsidR="002B412D" w:rsidRPr="00765C28" w:rsidRDefault="00A63767" w:rsidP="00765C28">
      <w:pPr>
        <w:ind w:firstLine="720"/>
        <w:jc w:val="both"/>
        <w:rPr>
          <w:rFonts w:ascii="Arial" w:hAnsi="Arial" w:cs="Arial"/>
          <w:sz w:val="22"/>
          <w:lang w:val="bg-BG"/>
        </w:rPr>
      </w:pPr>
      <w:r w:rsidRPr="00765C28">
        <w:rPr>
          <w:rFonts w:ascii="Arial" w:hAnsi="Arial" w:cs="Arial"/>
          <w:sz w:val="22"/>
          <w:lang w:val="bg-BG"/>
        </w:rPr>
        <w:t xml:space="preserve">Аз персонално нямам никакви претенции към всеки един от Вас, с изключение на лицето Веселина, която обслужи топлофикационната мафия, а касационната инстанция ВАС ѝ отмени позорното Решение, но има един принципен проблем. Действа незаконна схема, при която </w:t>
      </w:r>
      <w:r w:rsidR="00F318A6" w:rsidRPr="00765C28">
        <w:rPr>
          <w:rFonts w:ascii="Arial" w:hAnsi="Arial" w:cs="Arial"/>
          <w:sz w:val="22"/>
          <w:lang w:val="bg-BG"/>
        </w:rPr>
        <w:t>съдиите, предполагам</w:t>
      </w:r>
      <w:r w:rsidRPr="00765C28">
        <w:rPr>
          <w:rFonts w:ascii="Arial" w:hAnsi="Arial" w:cs="Arial"/>
          <w:sz w:val="22"/>
          <w:lang w:val="bg-BG"/>
        </w:rPr>
        <w:t xml:space="preserve"> че под натиск, се съгласяват да участват в незаконни съдебни състави и оттам се появяват съдебни решения, които са лишени от свободно съдийство. Затова Вие сте длъжни да се самоотведете, така както вече са принудени да правят лицата незаконно назначени в СГС за съдии в предварително сформирани неизбирани от никого състави.</w:t>
      </w:r>
    </w:p>
    <w:p w:rsidR="00E91EC0" w:rsidRPr="00765C28" w:rsidRDefault="00E57CBC" w:rsidP="00E91EC0">
      <w:pPr>
        <w:ind w:firstLine="720"/>
        <w:jc w:val="both"/>
        <w:rPr>
          <w:rFonts w:ascii="Arial" w:hAnsi="Arial" w:cs="Arial"/>
          <w:sz w:val="22"/>
          <w:lang w:val="bg-BG"/>
        </w:rPr>
      </w:pPr>
      <w:r w:rsidRPr="00765C28">
        <w:rPr>
          <w:rFonts w:ascii="Arial" w:hAnsi="Arial" w:cs="Arial"/>
          <w:b/>
          <w:sz w:val="22"/>
          <w:lang w:val="bg-BG"/>
        </w:rPr>
        <w:t>5</w:t>
      </w:r>
      <w:r w:rsidR="005407A3" w:rsidRPr="00765C28">
        <w:rPr>
          <w:rFonts w:ascii="Arial" w:hAnsi="Arial" w:cs="Arial"/>
          <w:b/>
          <w:sz w:val="22"/>
          <w:lang w:val="bg-BG"/>
        </w:rPr>
        <w:t>.</w:t>
      </w:r>
      <w:r w:rsidR="005407A3" w:rsidRPr="00765C28">
        <w:rPr>
          <w:rFonts w:ascii="Arial" w:hAnsi="Arial" w:cs="Arial"/>
          <w:sz w:val="22"/>
          <w:lang w:val="bg-BG"/>
        </w:rPr>
        <w:t xml:space="preserve"> </w:t>
      </w:r>
      <w:r w:rsidR="00D83540" w:rsidRPr="00765C28">
        <w:rPr>
          <w:rFonts w:ascii="Arial" w:hAnsi="Arial" w:cs="Arial"/>
          <w:sz w:val="22"/>
          <w:lang w:val="bg-BG"/>
        </w:rPr>
        <w:t>За прове</w:t>
      </w:r>
      <w:r w:rsidRPr="00765C28">
        <w:rPr>
          <w:rFonts w:ascii="Arial" w:hAnsi="Arial" w:cs="Arial"/>
          <w:sz w:val="22"/>
          <w:lang w:val="bg-BG"/>
        </w:rPr>
        <w:t xml:space="preserve">ждане на престъплението ГЕНОЦИД, поради СИСТЕМЕН </w:t>
      </w:r>
      <w:r w:rsidR="00E91EC0" w:rsidRPr="00765C28">
        <w:rPr>
          <w:rFonts w:ascii="Arial" w:hAnsi="Arial" w:cs="Arial"/>
          <w:sz w:val="22"/>
          <w:lang w:val="bg-BG"/>
        </w:rPr>
        <w:t xml:space="preserve">пет-годишен </w:t>
      </w:r>
      <w:r w:rsidRPr="00765C28">
        <w:rPr>
          <w:rFonts w:ascii="Arial" w:hAnsi="Arial" w:cs="Arial"/>
          <w:sz w:val="22"/>
          <w:lang w:val="bg-BG"/>
        </w:rPr>
        <w:t xml:space="preserve">ОТКАЗ и ОЧЕВАДНА НЕСПОСОБНОСТ НА </w:t>
      </w:r>
      <w:r w:rsidR="00E91EC0" w:rsidRPr="00765C28">
        <w:rPr>
          <w:rFonts w:ascii="Arial" w:hAnsi="Arial" w:cs="Arial"/>
          <w:sz w:val="22"/>
          <w:lang w:val="bg-BG"/>
        </w:rPr>
        <w:t xml:space="preserve">незаконният </w:t>
      </w:r>
      <w:r w:rsidRPr="00765C28">
        <w:rPr>
          <w:rFonts w:ascii="Arial" w:hAnsi="Arial" w:cs="Arial"/>
          <w:sz w:val="22"/>
          <w:lang w:val="bg-BG"/>
        </w:rPr>
        <w:t>АССГ да избере трима случайно-разпределени граждани за съдии по настоящето производство</w:t>
      </w:r>
      <w:r w:rsidR="00F318A6" w:rsidRPr="00765C28">
        <w:rPr>
          <w:rFonts w:ascii="Arial" w:hAnsi="Arial" w:cs="Arial"/>
          <w:sz w:val="22"/>
          <w:lang w:val="bg-BG"/>
        </w:rPr>
        <w:t xml:space="preserve"> адм.д.11677/2021 г.</w:t>
      </w:r>
      <w:r w:rsidRPr="00765C28">
        <w:rPr>
          <w:rFonts w:ascii="Arial" w:hAnsi="Arial" w:cs="Arial"/>
          <w:sz w:val="22"/>
          <w:lang w:val="bg-BG"/>
        </w:rPr>
        <w:t xml:space="preserve">, инициирано преди 5 години!, </w:t>
      </w:r>
    </w:p>
    <w:p w:rsidR="00E91EC0" w:rsidRDefault="00F318A6" w:rsidP="00E91EC0">
      <w:pPr>
        <w:ind w:firstLine="720"/>
        <w:jc w:val="both"/>
        <w:rPr>
          <w:rFonts w:ascii="Arial" w:hAnsi="Arial" w:cs="Arial"/>
          <w:sz w:val="22"/>
          <w:lang w:val="bg-BG"/>
        </w:rPr>
      </w:pPr>
      <w:r w:rsidRPr="00765C28">
        <w:rPr>
          <w:rFonts w:ascii="Arial" w:hAnsi="Arial" w:cs="Arial"/>
          <w:sz w:val="22"/>
          <w:lang w:val="bg-BG"/>
        </w:rPr>
        <w:t>ВСТЪПВАМ</w:t>
      </w:r>
      <w:r w:rsidR="00E57CBC" w:rsidRPr="00765C28">
        <w:rPr>
          <w:rFonts w:ascii="Arial" w:hAnsi="Arial" w:cs="Arial"/>
          <w:sz w:val="22"/>
          <w:lang w:val="bg-BG"/>
        </w:rPr>
        <w:t xml:space="preserve"> в ролята си на Едноличен Арбитър, действащ на основание чл.1, ал.2 от КРБ и Модалния закон на </w:t>
      </w:r>
      <w:r w:rsidR="00E57CBC" w:rsidRPr="00765C28">
        <w:rPr>
          <w:rFonts w:ascii="Arial" w:hAnsi="Arial" w:cs="Arial"/>
          <w:sz w:val="22"/>
        </w:rPr>
        <w:t>UNCITRAL</w:t>
      </w:r>
      <w:r w:rsidR="00E57CBC" w:rsidRPr="00765C28">
        <w:rPr>
          <w:rFonts w:ascii="Arial" w:hAnsi="Arial" w:cs="Arial"/>
          <w:sz w:val="22"/>
          <w:lang w:val="bg-BG"/>
        </w:rPr>
        <w:t xml:space="preserve"> на ООН, </w:t>
      </w:r>
      <w:r w:rsidR="00E91EC0" w:rsidRPr="00765C28">
        <w:rPr>
          <w:rFonts w:ascii="Arial" w:hAnsi="Arial" w:cs="Arial"/>
          <w:sz w:val="22"/>
          <w:lang w:val="bg-BG"/>
        </w:rPr>
        <w:t>като</w:t>
      </w:r>
    </w:p>
    <w:p w:rsidR="00E91EC0" w:rsidRPr="00765C28" w:rsidRDefault="00E91EC0" w:rsidP="00E91EC0">
      <w:pPr>
        <w:ind w:firstLine="720"/>
        <w:jc w:val="both"/>
        <w:rPr>
          <w:rFonts w:ascii="Arial" w:hAnsi="Arial" w:cs="Arial"/>
          <w:sz w:val="22"/>
          <w:lang w:val="bg-BG"/>
        </w:rPr>
      </w:pPr>
      <w:r w:rsidRPr="00765C28">
        <w:rPr>
          <w:rFonts w:ascii="Arial" w:hAnsi="Arial" w:cs="Arial"/>
          <w:b/>
          <w:sz w:val="22"/>
          <w:lang w:val="bg-BG"/>
        </w:rPr>
        <w:t>ОСЪЖДАМ</w:t>
      </w:r>
      <w:r w:rsidR="00D83540" w:rsidRPr="00765C28">
        <w:rPr>
          <w:rFonts w:ascii="Arial" w:hAnsi="Arial" w:cs="Arial"/>
          <w:sz w:val="22"/>
          <w:lang w:val="bg-BG"/>
        </w:rPr>
        <w:t xml:space="preserve"> </w:t>
      </w:r>
    </w:p>
    <w:p w:rsidR="00D83540" w:rsidRPr="00765C28" w:rsidRDefault="00D83540" w:rsidP="00E91EC0">
      <w:pPr>
        <w:ind w:firstLine="720"/>
        <w:jc w:val="both"/>
        <w:rPr>
          <w:rFonts w:ascii="Arial" w:hAnsi="Arial" w:cs="Arial"/>
          <w:sz w:val="22"/>
          <w:szCs w:val="24"/>
          <w:lang w:val="bg-BG"/>
        </w:rPr>
      </w:pPr>
      <w:r w:rsidRPr="00765C28">
        <w:rPr>
          <w:rFonts w:ascii="Arial" w:hAnsi="Arial" w:cs="Arial"/>
          <w:sz w:val="22"/>
          <w:lang w:val="bg-BG"/>
        </w:rPr>
        <w:t xml:space="preserve">ответниците </w:t>
      </w:r>
      <w:r w:rsidR="00245F12" w:rsidRPr="00765C28">
        <w:rPr>
          <w:rFonts w:ascii="Arial" w:hAnsi="Arial" w:cs="Arial"/>
          <w:sz w:val="22"/>
          <w:lang w:val="bg-BG"/>
        </w:rPr>
        <w:t xml:space="preserve">и </w:t>
      </w:r>
      <w:r w:rsidR="00245F12" w:rsidRPr="00765C28">
        <w:rPr>
          <w:rFonts w:ascii="Arial" w:hAnsi="Arial" w:cs="Arial"/>
          <w:b/>
          <w:color w:val="000000"/>
          <w:sz w:val="22"/>
          <w:szCs w:val="24"/>
          <w:lang w:val="bg-BG"/>
        </w:rPr>
        <w:t>длъжностните лица издали процесните заповеди,</w:t>
      </w:r>
      <w:r w:rsidR="00245F12" w:rsidRPr="00765C28">
        <w:rPr>
          <w:rFonts w:ascii="Arial" w:hAnsi="Arial" w:cs="Arial"/>
          <w:sz w:val="22"/>
          <w:lang w:val="bg-BG"/>
        </w:rPr>
        <w:t xml:space="preserve"> </w:t>
      </w:r>
      <w:r w:rsidRPr="00765C28">
        <w:rPr>
          <w:rFonts w:ascii="Arial" w:hAnsi="Arial" w:cs="Arial"/>
          <w:sz w:val="22"/>
          <w:lang w:val="bg-BG"/>
        </w:rPr>
        <w:t>поименно и като физически лица</w:t>
      </w:r>
      <w:r w:rsidR="00245F12" w:rsidRPr="00765C28">
        <w:rPr>
          <w:rFonts w:ascii="Arial" w:hAnsi="Arial" w:cs="Arial"/>
          <w:sz w:val="22"/>
          <w:lang w:val="bg-BG"/>
        </w:rPr>
        <w:t>,</w:t>
      </w:r>
      <w:r w:rsidRPr="00765C28">
        <w:rPr>
          <w:rFonts w:ascii="Arial" w:hAnsi="Arial" w:cs="Arial"/>
          <w:sz w:val="22"/>
          <w:lang w:val="bg-BG"/>
        </w:rPr>
        <w:t xml:space="preserve"> във </w:t>
      </w:r>
      <w:r w:rsidRPr="00765C28">
        <w:rPr>
          <w:rFonts w:ascii="Arial" w:hAnsi="Arial" w:cs="Arial"/>
          <w:sz w:val="22"/>
          <w:szCs w:val="24"/>
          <w:lang w:val="bg-BG"/>
        </w:rPr>
        <w:t>връзка с чл.</w:t>
      </w:r>
      <w:r w:rsidR="00245F12" w:rsidRPr="00765C28">
        <w:rPr>
          <w:rFonts w:ascii="Arial" w:hAnsi="Arial" w:cs="Arial"/>
          <w:sz w:val="22"/>
          <w:szCs w:val="24"/>
          <w:lang w:val="bg-BG"/>
        </w:rPr>
        <w:t>115 от НАКАЗАТЕЛНИЯ КОДЕКС</w:t>
      </w:r>
      <w:r w:rsidR="00E91EC0" w:rsidRPr="00765C28">
        <w:rPr>
          <w:rFonts w:ascii="Arial" w:hAnsi="Arial" w:cs="Arial"/>
          <w:sz w:val="22"/>
          <w:szCs w:val="24"/>
          <w:lang w:val="bg-BG"/>
        </w:rPr>
        <w:t xml:space="preserve"> и </w:t>
      </w:r>
      <w:r w:rsidR="00245F12" w:rsidRPr="00765C28">
        <w:rPr>
          <w:rFonts w:ascii="Arial" w:hAnsi="Arial" w:cs="Arial"/>
          <w:b/>
          <w:sz w:val="22"/>
          <w:szCs w:val="24"/>
          <w:lang w:val="bg-BG"/>
        </w:rPr>
        <w:t>наказвам с лишаване от свобода от двадесет години.</w:t>
      </w:r>
    </w:p>
    <w:p w:rsidR="00245F12" w:rsidRPr="00765C28" w:rsidRDefault="00245F12" w:rsidP="00E91EC0">
      <w:pPr>
        <w:ind w:firstLine="720"/>
        <w:jc w:val="both"/>
        <w:rPr>
          <w:rFonts w:ascii="Arial" w:hAnsi="Arial" w:cs="Arial"/>
          <w:color w:val="000000"/>
          <w:sz w:val="22"/>
          <w:szCs w:val="24"/>
        </w:rPr>
      </w:pPr>
      <w:r w:rsidRPr="00765C28">
        <w:rPr>
          <w:rFonts w:ascii="Arial" w:hAnsi="Arial" w:cs="Arial"/>
          <w:sz w:val="22"/>
          <w:szCs w:val="24"/>
          <w:lang w:val="bg-BG"/>
        </w:rPr>
        <w:t xml:space="preserve">За убийство от "доктори" в условията на насилствена смърт, съпътстваща дрогиране и интубиране в </w:t>
      </w:r>
      <w:r w:rsidR="005D7593" w:rsidRPr="00765C28">
        <w:rPr>
          <w:rFonts w:ascii="Arial" w:hAnsi="Arial" w:cs="Arial"/>
          <w:sz w:val="22"/>
          <w:szCs w:val="24"/>
          <w:lang w:val="bg-BG"/>
        </w:rPr>
        <w:t xml:space="preserve">публични </w:t>
      </w:r>
      <w:r w:rsidRPr="00765C28">
        <w:rPr>
          <w:rFonts w:ascii="Arial" w:hAnsi="Arial" w:cs="Arial"/>
          <w:sz w:val="22"/>
          <w:szCs w:val="24"/>
          <w:lang w:val="bg-BG"/>
        </w:rPr>
        <w:t xml:space="preserve">болнични заведения, по чл.116, ал.1, т.5, т.6, т.7, по т.9, по т.10 и т.12, неизключващо деяние по т.8 и т.8а от НК, </w:t>
      </w:r>
      <w:r w:rsidRPr="00765C28">
        <w:rPr>
          <w:rFonts w:ascii="Arial" w:hAnsi="Arial" w:cs="Arial"/>
          <w:b/>
          <w:color w:val="000000"/>
          <w:sz w:val="22"/>
          <w:szCs w:val="24"/>
        </w:rPr>
        <w:t>наказ</w:t>
      </w:r>
      <w:r w:rsidRPr="00765C28">
        <w:rPr>
          <w:rFonts w:ascii="Arial" w:hAnsi="Arial" w:cs="Arial"/>
          <w:b/>
          <w:color w:val="000000"/>
          <w:sz w:val="22"/>
          <w:szCs w:val="24"/>
          <w:lang w:val="bg-BG"/>
        </w:rPr>
        <w:t>вам с</w:t>
      </w:r>
      <w:r w:rsidRPr="00765C28">
        <w:rPr>
          <w:rFonts w:ascii="Arial" w:hAnsi="Arial" w:cs="Arial"/>
          <w:b/>
          <w:color w:val="000000"/>
          <w:sz w:val="22"/>
          <w:szCs w:val="24"/>
        </w:rPr>
        <w:t xml:space="preserve"> лишаване от свобода от двадесет години, доживотен затвор или доживотен затвор без замяна.</w:t>
      </w:r>
    </w:p>
    <w:p w:rsidR="00245F12" w:rsidRPr="00765C28" w:rsidRDefault="00245F12" w:rsidP="00E91EC0">
      <w:pPr>
        <w:ind w:firstLine="720"/>
        <w:jc w:val="both"/>
        <w:rPr>
          <w:rFonts w:ascii="Arial" w:hAnsi="Arial" w:cs="Arial"/>
          <w:b/>
          <w:color w:val="000000"/>
          <w:sz w:val="22"/>
          <w:szCs w:val="24"/>
          <w:lang w:val="bg-BG"/>
        </w:rPr>
      </w:pPr>
      <w:r w:rsidRPr="00765C28">
        <w:rPr>
          <w:rFonts w:ascii="Arial" w:hAnsi="Arial" w:cs="Arial"/>
          <w:color w:val="000000"/>
          <w:sz w:val="22"/>
          <w:szCs w:val="24"/>
          <w:lang w:val="bg-BG"/>
        </w:rPr>
        <w:t xml:space="preserve">За приготовление за убийство, </w:t>
      </w:r>
      <w:r w:rsidR="00847C7F" w:rsidRPr="00765C28">
        <w:rPr>
          <w:rFonts w:ascii="Arial" w:hAnsi="Arial" w:cs="Arial"/>
          <w:b/>
          <w:color w:val="000000"/>
          <w:sz w:val="22"/>
          <w:szCs w:val="24"/>
          <w:lang w:val="bg-BG"/>
        </w:rPr>
        <w:t>наказвам длъжностни лица по списък</w:t>
      </w:r>
      <w:r w:rsidRPr="00765C28">
        <w:rPr>
          <w:rFonts w:ascii="Arial" w:hAnsi="Arial" w:cs="Arial"/>
          <w:b/>
          <w:color w:val="000000"/>
          <w:sz w:val="22"/>
          <w:szCs w:val="24"/>
          <w:lang w:val="bg-BG"/>
        </w:rPr>
        <w:t>, по чл.117 от НК с лишаване от свобода от шест години.</w:t>
      </w:r>
    </w:p>
    <w:p w:rsidR="00C36772" w:rsidRPr="00765C28" w:rsidRDefault="00C36772" w:rsidP="00E91EC0">
      <w:pPr>
        <w:ind w:firstLine="720"/>
        <w:jc w:val="both"/>
        <w:rPr>
          <w:rFonts w:ascii="Arial" w:hAnsi="Arial" w:cs="Arial"/>
          <w:b/>
          <w:color w:val="000000"/>
          <w:sz w:val="22"/>
          <w:szCs w:val="24"/>
          <w:lang w:val="bg-BG"/>
        </w:rPr>
      </w:pPr>
      <w:r w:rsidRPr="00765C28">
        <w:rPr>
          <w:rFonts w:ascii="Arial" w:hAnsi="Arial" w:cs="Arial"/>
          <w:b/>
          <w:color w:val="000000"/>
          <w:sz w:val="22"/>
          <w:szCs w:val="24"/>
          <w:lang w:val="bg-BG"/>
        </w:rPr>
        <w:t xml:space="preserve">За извършване на престъплението ГЕНОЦИД наказвам </w:t>
      </w:r>
      <w:r w:rsidR="00E13400" w:rsidRPr="00765C28">
        <w:rPr>
          <w:rFonts w:ascii="Arial" w:hAnsi="Arial" w:cs="Arial"/>
          <w:b/>
          <w:color w:val="000000"/>
          <w:sz w:val="22"/>
          <w:szCs w:val="24"/>
          <w:lang w:val="bg-BG"/>
        </w:rPr>
        <w:t xml:space="preserve">длъжностни лица по списък </w:t>
      </w:r>
      <w:r w:rsidRPr="00765C28">
        <w:rPr>
          <w:rFonts w:ascii="Arial" w:hAnsi="Arial" w:cs="Arial"/>
          <w:b/>
          <w:color w:val="000000"/>
          <w:sz w:val="22"/>
          <w:szCs w:val="24"/>
          <w:lang w:val="bg-BG"/>
        </w:rPr>
        <w:t>с лишаване от свобода от десет до двадесет години или с доживотен затвор без замяна по чл.416 НК.</w:t>
      </w:r>
    </w:p>
    <w:p w:rsidR="00E91EC0" w:rsidRPr="00765C28" w:rsidRDefault="00E91EC0" w:rsidP="00E91EC0">
      <w:pPr>
        <w:ind w:firstLine="720"/>
        <w:jc w:val="both"/>
        <w:rPr>
          <w:rFonts w:ascii="Arial" w:hAnsi="Arial" w:cs="Arial"/>
          <w:sz w:val="22"/>
          <w:szCs w:val="24"/>
          <w:lang w:val="bg-BG"/>
        </w:rPr>
      </w:pPr>
      <w:r w:rsidRPr="00765C28">
        <w:rPr>
          <w:rFonts w:ascii="Arial" w:hAnsi="Arial" w:cs="Arial"/>
          <w:b/>
          <w:color w:val="000000"/>
          <w:sz w:val="22"/>
          <w:szCs w:val="24"/>
          <w:lang w:val="bg-BG"/>
        </w:rPr>
        <w:t>За причинените вреди от непозволено увреждане, деликт и квазиделикт, разноски и други, ще се пр</w:t>
      </w:r>
      <w:r w:rsidR="00C36772" w:rsidRPr="00765C28">
        <w:rPr>
          <w:rFonts w:ascii="Arial" w:hAnsi="Arial" w:cs="Arial"/>
          <w:b/>
          <w:color w:val="000000"/>
          <w:sz w:val="22"/>
          <w:szCs w:val="24"/>
          <w:lang w:val="bg-BG"/>
        </w:rPr>
        <w:t>оизнеса с допълнително Решение</w:t>
      </w:r>
      <w:r w:rsidRPr="00765C28">
        <w:rPr>
          <w:rFonts w:ascii="Arial" w:hAnsi="Arial" w:cs="Arial"/>
          <w:b/>
          <w:color w:val="000000"/>
          <w:sz w:val="22"/>
          <w:szCs w:val="24"/>
          <w:lang w:val="bg-BG"/>
        </w:rPr>
        <w:t xml:space="preserve"> чрез </w:t>
      </w:r>
      <w:r w:rsidR="00C36772" w:rsidRPr="00765C28">
        <w:rPr>
          <w:rFonts w:ascii="Arial" w:hAnsi="Arial" w:cs="Arial"/>
          <w:b/>
          <w:color w:val="000000"/>
          <w:sz w:val="22"/>
          <w:szCs w:val="24"/>
          <w:lang w:val="bg-BG"/>
        </w:rPr>
        <w:t>Наказателна Арбитражна Комисия, която следва да се сформира</w:t>
      </w:r>
      <w:r w:rsidR="00E13400" w:rsidRPr="00765C28">
        <w:rPr>
          <w:rFonts w:ascii="Arial" w:hAnsi="Arial" w:cs="Arial"/>
          <w:b/>
          <w:color w:val="000000"/>
          <w:sz w:val="22"/>
          <w:szCs w:val="24"/>
          <w:lang w:val="bg-BG"/>
        </w:rPr>
        <w:t xml:space="preserve"> в подходящ и разумен срок.</w:t>
      </w:r>
    </w:p>
    <w:p w:rsidR="00901D4A" w:rsidRPr="00765C28" w:rsidRDefault="00901D4A" w:rsidP="00F318A6">
      <w:pPr>
        <w:jc w:val="both"/>
        <w:rPr>
          <w:rFonts w:ascii="Arial" w:hAnsi="Arial" w:cs="Arial"/>
          <w:b/>
          <w:bCs/>
          <w:sz w:val="22"/>
          <w:lang w:val="bg-BG"/>
        </w:rPr>
      </w:pPr>
      <w:r w:rsidRPr="00765C28">
        <w:rPr>
          <w:rFonts w:ascii="Arial" w:hAnsi="Arial" w:cs="Arial"/>
          <w:sz w:val="22"/>
          <w:lang w:val="bg-BG"/>
        </w:rPr>
        <w:tab/>
      </w:r>
      <w:r w:rsidRPr="00765C28">
        <w:rPr>
          <w:rFonts w:ascii="Arial" w:hAnsi="Arial" w:cs="Arial"/>
          <w:b/>
          <w:bCs/>
          <w:sz w:val="22"/>
        </w:rPr>
        <w:t>Всеки спор произтичащи от или свързани с текущите искания/жалба или като цяло всеки спор свързан с  а.д.№</w:t>
      </w:r>
      <w:r w:rsidRPr="00765C28">
        <w:rPr>
          <w:rFonts w:ascii="Arial" w:hAnsi="Arial" w:cs="Arial"/>
          <w:b/>
          <w:bCs/>
          <w:sz w:val="22"/>
          <w:lang w:val="bg-BG"/>
        </w:rPr>
        <w:t>11677</w:t>
      </w:r>
      <w:r w:rsidRPr="00765C28">
        <w:rPr>
          <w:rFonts w:ascii="Arial" w:hAnsi="Arial" w:cs="Arial"/>
          <w:b/>
          <w:bCs/>
          <w:sz w:val="22"/>
        </w:rPr>
        <w:t xml:space="preserve">/2021, АССГ, </w:t>
      </w:r>
      <w:r w:rsidRPr="00765C28">
        <w:rPr>
          <w:rFonts w:ascii="Arial" w:hAnsi="Arial" w:cs="Arial"/>
          <w:b/>
          <w:bCs/>
          <w:sz w:val="22"/>
          <w:lang w:val="bg-BG"/>
        </w:rPr>
        <w:t xml:space="preserve">11 к.с или други състави след отвод </w:t>
      </w:r>
      <w:r w:rsidRPr="00765C28">
        <w:rPr>
          <w:rFonts w:ascii="Arial" w:hAnsi="Arial" w:cs="Arial"/>
          <w:b/>
          <w:bCs/>
          <w:sz w:val="22"/>
        </w:rPr>
        <w:t>или нарушенията свързани с тези дела</w:t>
      </w:r>
      <w:r w:rsidRPr="00765C28">
        <w:rPr>
          <w:rFonts w:ascii="Arial" w:hAnsi="Arial" w:cs="Arial"/>
          <w:b/>
          <w:bCs/>
          <w:sz w:val="22"/>
          <w:lang w:val="bg-BG"/>
        </w:rPr>
        <w:t xml:space="preserve"> или всеки спор за разноските</w:t>
      </w:r>
      <w:r w:rsidRPr="00765C28">
        <w:rPr>
          <w:rFonts w:ascii="Arial" w:hAnsi="Arial" w:cs="Arial"/>
          <w:b/>
          <w:bCs/>
          <w:sz w:val="22"/>
        </w:rPr>
        <w:t xml:space="preserve">, или нарушенията свързани с тези дела, </w:t>
      </w:r>
      <w:r w:rsidRPr="00765C28">
        <w:rPr>
          <w:rFonts w:ascii="Arial" w:hAnsi="Arial" w:cs="Arial"/>
          <w:b/>
          <w:sz w:val="22"/>
        </w:rPr>
        <w:t>включително извъндоговорни претенции, като деликт и/или квазиделикт или всеки спор за разноските</w:t>
      </w:r>
      <w:r w:rsidRPr="00765C28">
        <w:rPr>
          <w:rFonts w:ascii="Arial" w:hAnsi="Arial" w:cs="Arial"/>
          <w:b/>
          <w:bCs/>
          <w:sz w:val="22"/>
        </w:rPr>
        <w:t xml:space="preserve"> се определя от арбитраж, в съответствие с неговите Международни арбитражни правила,</w:t>
      </w:r>
      <w:r w:rsidRPr="00765C28">
        <w:rPr>
          <w:rFonts w:ascii="Arial" w:hAnsi="Arial" w:cs="Arial"/>
          <w:b/>
          <w:bCs/>
          <w:color w:val="000000"/>
          <w:sz w:val="22"/>
        </w:rPr>
        <w:t xml:space="preserve"> по-точно арбитражен съдия Стефан Симеонов Тошев на адрес s.toshev@europe.com</w:t>
      </w:r>
      <w:r w:rsidRPr="00765C28">
        <w:rPr>
          <w:rFonts w:ascii="Arial" w:hAnsi="Arial" w:cs="Arial"/>
          <w:b/>
          <w:bCs/>
          <w:color w:val="000000"/>
          <w:sz w:val="22"/>
          <w:lang w:val="bg-BG"/>
        </w:rPr>
        <w:t xml:space="preserve"> или друг арбитражен съдия, определен едностранно от жалбоподателите по </w:t>
      </w:r>
      <w:r w:rsidRPr="00765C28">
        <w:rPr>
          <w:rFonts w:ascii="Arial" w:hAnsi="Arial" w:cs="Arial"/>
          <w:b/>
          <w:bCs/>
          <w:sz w:val="22"/>
        </w:rPr>
        <w:t>а.д.№</w:t>
      </w:r>
      <w:r w:rsidRPr="00765C28">
        <w:rPr>
          <w:rFonts w:ascii="Arial" w:hAnsi="Arial" w:cs="Arial"/>
          <w:b/>
          <w:bCs/>
          <w:sz w:val="22"/>
          <w:lang w:val="bg-BG"/>
        </w:rPr>
        <w:t>11677</w:t>
      </w:r>
      <w:r w:rsidRPr="00765C28">
        <w:rPr>
          <w:rFonts w:ascii="Arial" w:hAnsi="Arial" w:cs="Arial"/>
          <w:b/>
          <w:bCs/>
          <w:sz w:val="22"/>
        </w:rPr>
        <w:t xml:space="preserve">/2021, АССГ, </w:t>
      </w:r>
      <w:r w:rsidRPr="00765C28">
        <w:rPr>
          <w:rFonts w:ascii="Arial" w:hAnsi="Arial" w:cs="Arial"/>
          <w:b/>
          <w:bCs/>
          <w:sz w:val="22"/>
          <w:lang w:val="bg-BG"/>
        </w:rPr>
        <w:t>11 к.с.</w:t>
      </w:r>
    </w:p>
    <w:p w:rsidR="00F318A6" w:rsidRPr="00765C28" w:rsidRDefault="00F318A6" w:rsidP="00F318A6">
      <w:pPr>
        <w:jc w:val="both"/>
        <w:rPr>
          <w:rFonts w:ascii="Arial" w:hAnsi="Arial" w:cs="Arial"/>
          <w:b/>
          <w:bCs/>
          <w:sz w:val="22"/>
          <w:lang w:val="bg-BG"/>
        </w:rPr>
      </w:pPr>
    </w:p>
    <w:p w:rsidR="00F318A6" w:rsidRPr="00765C28" w:rsidRDefault="00765C28" w:rsidP="00F318A6">
      <w:pPr>
        <w:jc w:val="both"/>
        <w:rPr>
          <w:rFonts w:ascii="Arial" w:hAnsi="Arial" w:cs="Arial"/>
          <w:b/>
          <w:sz w:val="22"/>
          <w:lang w:val="bg-BG"/>
        </w:rPr>
      </w:pPr>
      <w:r>
        <w:rPr>
          <w:rFonts w:ascii="Arial" w:hAnsi="Arial" w:cs="Arial"/>
          <w:sz w:val="22"/>
          <w:lang w:val="bg-BG"/>
        </w:rPr>
        <w:tab/>
      </w:r>
      <w:r>
        <w:rPr>
          <w:rFonts w:ascii="Arial" w:hAnsi="Arial" w:cs="Arial"/>
          <w:sz w:val="22"/>
          <w:lang w:val="bg-BG"/>
        </w:rPr>
        <w:tab/>
      </w:r>
      <w:r w:rsidRPr="00765C28">
        <w:rPr>
          <w:rFonts w:ascii="Arial" w:hAnsi="Arial" w:cs="Arial"/>
          <w:b/>
          <w:sz w:val="22"/>
          <w:lang w:val="bg-BG"/>
        </w:rPr>
        <w:t>ПОДПИС:</w:t>
      </w:r>
    </w:p>
    <w:p w:rsidR="00765C28" w:rsidRPr="00765C28" w:rsidRDefault="00765C28" w:rsidP="00765C28">
      <w:pPr>
        <w:ind w:left="1440" w:firstLine="720"/>
        <w:jc w:val="both"/>
        <w:rPr>
          <w:rFonts w:ascii="Arial" w:hAnsi="Arial" w:cs="Arial"/>
          <w:sz w:val="22"/>
          <w:lang w:val="bg-BG"/>
        </w:rPr>
      </w:pPr>
      <w:r w:rsidRPr="00817019">
        <w:rPr>
          <w:b/>
        </w:rPr>
        <w:t>/</w:t>
      </w:r>
      <w:r>
        <w:rPr>
          <w:b/>
          <w:lang w:val="bg-BG"/>
        </w:rPr>
        <w:t xml:space="preserve">Инж. маг. </w:t>
      </w:r>
      <w:r w:rsidRPr="00817019">
        <w:rPr>
          <w:b/>
          <w:bCs/>
        </w:rPr>
        <w:t>СТЕФ</w:t>
      </w:r>
      <w:bookmarkStart w:id="0" w:name="_GoBack"/>
      <w:bookmarkEnd w:id="0"/>
      <w:r w:rsidRPr="00817019">
        <w:rPr>
          <w:b/>
          <w:bCs/>
        </w:rPr>
        <w:t>АН ТОШЕВ</w:t>
      </w:r>
      <w:r w:rsidRPr="00817019">
        <w:rPr>
          <w:b/>
        </w:rPr>
        <w:t>/</w:t>
      </w:r>
      <w:r>
        <w:rPr>
          <w:b/>
          <w:lang w:val="bg-BG"/>
        </w:rPr>
        <w:t xml:space="preserve">       </w:t>
      </w:r>
      <w:r w:rsidRPr="007216D4">
        <w:rPr>
          <w:b/>
        </w:rPr>
        <w:t>Всички права запазени  UCC 1-308.</w:t>
      </w:r>
    </w:p>
    <w:sectPr w:rsidR="00765C28" w:rsidRPr="00765C28" w:rsidSect="00765C28">
      <w:footerReference w:type="default" r:id="rId17"/>
      <w:pgSz w:w="11907" w:h="16839" w:code="9"/>
      <w:pgMar w:top="426" w:right="425" w:bottom="993" w:left="1560" w:header="708"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C2A" w:rsidRDefault="00BB1C2A" w:rsidP="00C36772">
      <w:r>
        <w:separator/>
      </w:r>
    </w:p>
  </w:endnote>
  <w:endnote w:type="continuationSeparator" w:id="0">
    <w:p w:rsidR="00BB1C2A" w:rsidRDefault="00BB1C2A" w:rsidP="00C3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772" w:rsidRDefault="00C36772" w:rsidP="00C36772">
    <w:pPr>
      <w:pStyle w:val="Footer"/>
      <w:pBdr>
        <w:top w:val="single" w:sz="4" w:space="1" w:color="auto"/>
      </w:pBdr>
      <w:tabs>
        <w:tab w:val="clear" w:pos="4703"/>
        <w:tab w:val="clear" w:pos="9406"/>
      </w:tabs>
      <w:rPr>
        <w:lang w:val="bg-BG"/>
      </w:rPr>
    </w:pPr>
    <w:r>
      <w:rPr>
        <w:lang w:val="bg-BG"/>
      </w:rPr>
      <w:t>ИСКАНЕ ЗА ОТВОД и ПИСМЕНА ЗАЩИТА</w:t>
    </w:r>
  </w:p>
  <w:p w:rsidR="00C36772" w:rsidRDefault="00C36772" w:rsidP="00C36772">
    <w:pPr>
      <w:pStyle w:val="Footer"/>
      <w:tabs>
        <w:tab w:val="clear" w:pos="4703"/>
        <w:tab w:val="clear" w:pos="9406"/>
        <w:tab w:val="center" w:pos="7655"/>
        <w:tab w:val="right" w:pos="9214"/>
      </w:tabs>
      <w:ind w:right="360"/>
    </w:pPr>
    <w:r>
      <w:rPr>
        <w:lang w:val="bg-BG"/>
      </w:rPr>
      <w:t>инкорпорираща Народно РЕШЕНИЕ по Чл.1 КРБ и присъди</w:t>
    </w:r>
    <w:r>
      <w:rPr>
        <w:lang w:val="bg-BG"/>
      </w:rPr>
      <w:tab/>
    </w:r>
    <w:r>
      <w:rPr>
        <w:lang w:val="bg-BG"/>
      </w:rPr>
      <w:tab/>
      <w:t>Стр.</w:t>
    </w:r>
    <w:r w:rsidRPr="00F000B1">
      <w:t xml:space="preserve"> </w:t>
    </w:r>
    <w:r w:rsidRPr="00F000B1">
      <w:rPr>
        <w:vertAlign w:val="superscript"/>
      </w:rPr>
      <w:fldChar w:fldCharType="begin"/>
    </w:r>
    <w:r w:rsidRPr="00F000B1">
      <w:instrText xml:space="preserve"> PAGE </w:instrText>
    </w:r>
    <w:r w:rsidRPr="00F000B1">
      <w:rPr>
        <w:vertAlign w:val="superscript"/>
      </w:rPr>
      <w:fldChar w:fldCharType="separate"/>
    </w:r>
    <w:r w:rsidR="00807810">
      <w:rPr>
        <w:noProof/>
      </w:rPr>
      <w:t>5</w:t>
    </w:r>
    <w:r w:rsidRPr="00F000B1">
      <w:rPr>
        <w:vertAlign w:val="superscript"/>
      </w:rPr>
      <w:fldChar w:fldCharType="end"/>
    </w:r>
    <w:r w:rsidRPr="00F000B1">
      <w:t xml:space="preserve"> </w:t>
    </w:r>
    <w:r>
      <w:rPr>
        <w:lang w:val="bg-BG"/>
      </w:rPr>
      <w:t>от</w:t>
    </w:r>
    <w:r w:rsidRPr="00F000B1">
      <w:t xml:space="preserve"> </w:t>
    </w:r>
    <w:r w:rsidR="00BB1C2A">
      <w:fldChar w:fldCharType="begin"/>
    </w:r>
    <w:r w:rsidR="00BB1C2A">
      <w:instrText xml:space="preserve"> NUMPAGES </w:instrText>
    </w:r>
    <w:r w:rsidR="00BB1C2A">
      <w:fldChar w:fldCharType="separate"/>
    </w:r>
    <w:r w:rsidR="00807810">
      <w:rPr>
        <w:noProof/>
      </w:rPr>
      <w:t>5</w:t>
    </w:r>
    <w:r w:rsidR="00BB1C2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C2A" w:rsidRDefault="00BB1C2A" w:rsidP="00C36772">
      <w:r>
        <w:separator/>
      </w:r>
    </w:p>
  </w:footnote>
  <w:footnote w:type="continuationSeparator" w:id="0">
    <w:p w:rsidR="00BB1C2A" w:rsidRDefault="00BB1C2A" w:rsidP="00C36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3F1"/>
    <w:rsid w:val="00020376"/>
    <w:rsid w:val="0003459A"/>
    <w:rsid w:val="000673F1"/>
    <w:rsid w:val="001B195F"/>
    <w:rsid w:val="00210964"/>
    <w:rsid w:val="00245F12"/>
    <w:rsid w:val="00266316"/>
    <w:rsid w:val="002A3C2E"/>
    <w:rsid w:val="002A710E"/>
    <w:rsid w:val="002B412D"/>
    <w:rsid w:val="003247CF"/>
    <w:rsid w:val="00421814"/>
    <w:rsid w:val="004B7DD9"/>
    <w:rsid w:val="004E176E"/>
    <w:rsid w:val="00533457"/>
    <w:rsid w:val="005407A3"/>
    <w:rsid w:val="005D7593"/>
    <w:rsid w:val="00611E4A"/>
    <w:rsid w:val="006D56F9"/>
    <w:rsid w:val="00765C28"/>
    <w:rsid w:val="0079019B"/>
    <w:rsid w:val="00797C8E"/>
    <w:rsid w:val="00807810"/>
    <w:rsid w:val="00825688"/>
    <w:rsid w:val="00847C7F"/>
    <w:rsid w:val="008D539E"/>
    <w:rsid w:val="00901D4A"/>
    <w:rsid w:val="009A1E7E"/>
    <w:rsid w:val="00A63767"/>
    <w:rsid w:val="00BA1C0F"/>
    <w:rsid w:val="00BB1C2A"/>
    <w:rsid w:val="00C36772"/>
    <w:rsid w:val="00C375EF"/>
    <w:rsid w:val="00C7321B"/>
    <w:rsid w:val="00CA5677"/>
    <w:rsid w:val="00D366CC"/>
    <w:rsid w:val="00D723CE"/>
    <w:rsid w:val="00D83540"/>
    <w:rsid w:val="00E13400"/>
    <w:rsid w:val="00E57CBC"/>
    <w:rsid w:val="00E91EC0"/>
    <w:rsid w:val="00F318A6"/>
    <w:rsid w:val="00F64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D4A"/>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1096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901D4A"/>
  </w:style>
  <w:style w:type="character" w:styleId="Hyperlink">
    <w:name w:val="Hyperlink"/>
    <w:basedOn w:val="DefaultParagraphFont"/>
    <w:uiPriority w:val="99"/>
    <w:unhideWhenUsed/>
    <w:rsid w:val="00D83540"/>
    <w:rPr>
      <w:color w:val="0563C1" w:themeColor="hyperlink"/>
      <w:u w:val="single"/>
    </w:rPr>
  </w:style>
  <w:style w:type="character" w:customStyle="1" w:styleId="Heading1Char">
    <w:name w:val="Heading 1 Char"/>
    <w:basedOn w:val="DefaultParagraphFont"/>
    <w:link w:val="Heading1"/>
    <w:uiPriority w:val="9"/>
    <w:rsid w:val="00210964"/>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C36772"/>
    <w:pPr>
      <w:tabs>
        <w:tab w:val="center" w:pos="4703"/>
        <w:tab w:val="right" w:pos="9406"/>
      </w:tabs>
    </w:pPr>
  </w:style>
  <w:style w:type="character" w:customStyle="1" w:styleId="HeaderChar">
    <w:name w:val="Header Char"/>
    <w:basedOn w:val="DefaultParagraphFont"/>
    <w:link w:val="Header"/>
    <w:uiPriority w:val="99"/>
    <w:rsid w:val="00C36772"/>
    <w:rPr>
      <w:rFonts w:ascii="Times New Roman" w:eastAsia="Times New Roman" w:hAnsi="Times New Roman" w:cs="Times New Roman"/>
      <w:sz w:val="24"/>
      <w:szCs w:val="20"/>
    </w:rPr>
  </w:style>
  <w:style w:type="paragraph" w:styleId="Footer">
    <w:name w:val="footer"/>
    <w:basedOn w:val="Normal"/>
    <w:link w:val="FooterChar"/>
    <w:unhideWhenUsed/>
    <w:rsid w:val="00C36772"/>
    <w:pPr>
      <w:tabs>
        <w:tab w:val="center" w:pos="4703"/>
        <w:tab w:val="right" w:pos="9406"/>
      </w:tabs>
    </w:pPr>
  </w:style>
  <w:style w:type="character" w:customStyle="1" w:styleId="FooterChar">
    <w:name w:val="Footer Char"/>
    <w:basedOn w:val="DefaultParagraphFont"/>
    <w:link w:val="Footer"/>
    <w:uiPriority w:val="99"/>
    <w:rsid w:val="00C36772"/>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D4A"/>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1096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901D4A"/>
  </w:style>
  <w:style w:type="character" w:styleId="Hyperlink">
    <w:name w:val="Hyperlink"/>
    <w:basedOn w:val="DefaultParagraphFont"/>
    <w:uiPriority w:val="99"/>
    <w:unhideWhenUsed/>
    <w:rsid w:val="00D83540"/>
    <w:rPr>
      <w:color w:val="0563C1" w:themeColor="hyperlink"/>
      <w:u w:val="single"/>
    </w:rPr>
  </w:style>
  <w:style w:type="character" w:customStyle="1" w:styleId="Heading1Char">
    <w:name w:val="Heading 1 Char"/>
    <w:basedOn w:val="DefaultParagraphFont"/>
    <w:link w:val="Heading1"/>
    <w:uiPriority w:val="9"/>
    <w:rsid w:val="00210964"/>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C36772"/>
    <w:pPr>
      <w:tabs>
        <w:tab w:val="center" w:pos="4703"/>
        <w:tab w:val="right" w:pos="9406"/>
      </w:tabs>
    </w:pPr>
  </w:style>
  <w:style w:type="character" w:customStyle="1" w:styleId="HeaderChar">
    <w:name w:val="Header Char"/>
    <w:basedOn w:val="DefaultParagraphFont"/>
    <w:link w:val="Header"/>
    <w:uiPriority w:val="99"/>
    <w:rsid w:val="00C36772"/>
    <w:rPr>
      <w:rFonts w:ascii="Times New Roman" w:eastAsia="Times New Roman" w:hAnsi="Times New Roman" w:cs="Times New Roman"/>
      <w:sz w:val="24"/>
      <w:szCs w:val="20"/>
    </w:rPr>
  </w:style>
  <w:style w:type="paragraph" w:styleId="Footer">
    <w:name w:val="footer"/>
    <w:basedOn w:val="Normal"/>
    <w:link w:val="FooterChar"/>
    <w:unhideWhenUsed/>
    <w:rsid w:val="00C36772"/>
    <w:pPr>
      <w:tabs>
        <w:tab w:val="center" w:pos="4703"/>
        <w:tab w:val="right" w:pos="9406"/>
      </w:tabs>
    </w:pPr>
  </w:style>
  <w:style w:type="character" w:customStyle="1" w:styleId="FooterChar">
    <w:name w:val="Footer Char"/>
    <w:basedOn w:val="DefaultParagraphFont"/>
    <w:link w:val="Footer"/>
    <w:uiPriority w:val="99"/>
    <w:rsid w:val="00C3677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93846">
      <w:bodyDiv w:val="1"/>
      <w:marLeft w:val="0"/>
      <w:marRight w:val="0"/>
      <w:marTop w:val="0"/>
      <w:marBottom w:val="0"/>
      <w:divBdr>
        <w:top w:val="none" w:sz="0" w:space="0" w:color="auto"/>
        <w:left w:val="none" w:sz="0" w:space="0" w:color="auto"/>
        <w:bottom w:val="none" w:sz="0" w:space="0" w:color="auto"/>
        <w:right w:val="none" w:sz="0" w:space="0" w:color="auto"/>
      </w:divBdr>
    </w:div>
    <w:div w:id="502359136">
      <w:bodyDiv w:val="1"/>
      <w:marLeft w:val="0"/>
      <w:marRight w:val="0"/>
      <w:marTop w:val="0"/>
      <w:marBottom w:val="0"/>
      <w:divBdr>
        <w:top w:val="none" w:sz="0" w:space="0" w:color="auto"/>
        <w:left w:val="none" w:sz="0" w:space="0" w:color="auto"/>
        <w:bottom w:val="none" w:sz="0" w:space="0" w:color="auto"/>
        <w:right w:val="none" w:sz="0" w:space="0" w:color="auto"/>
      </w:divBdr>
    </w:div>
    <w:div w:id="545726024">
      <w:bodyDiv w:val="1"/>
      <w:marLeft w:val="0"/>
      <w:marRight w:val="0"/>
      <w:marTop w:val="0"/>
      <w:marBottom w:val="0"/>
      <w:divBdr>
        <w:top w:val="none" w:sz="0" w:space="0" w:color="auto"/>
        <w:left w:val="none" w:sz="0" w:space="0" w:color="auto"/>
        <w:bottom w:val="none" w:sz="0" w:space="0" w:color="auto"/>
        <w:right w:val="none" w:sz="0" w:space="0" w:color="auto"/>
      </w:divBdr>
    </w:div>
    <w:div w:id="205666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VPu87tvoBQ" TargetMode="External"/><Relationship Id="rId13" Type="http://schemas.openxmlformats.org/officeDocument/2006/relationships/hyperlink" Target="https://www.youtube.com/watch?v=AaMGokM9hn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cXXAruh8UT4"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thenationaldesk.com/news/americas-news-now/sen-rand-paul-releases-documents-about-covid-19-origins-and-dr-fauci-role-in-messaging-pandemi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youtube.com/watch?v=eaE7f6rjhSU" TargetMode="External"/><Relationship Id="rId5" Type="http://schemas.openxmlformats.org/officeDocument/2006/relationships/footnotes" Target="footnotes.xml"/><Relationship Id="rId15" Type="http://schemas.openxmlformats.org/officeDocument/2006/relationships/hyperlink" Target="https://www.youtube.com/watch?v=CRJlRRKDPBs" TargetMode="External"/><Relationship Id="rId10" Type="http://schemas.openxmlformats.org/officeDocument/2006/relationships/hyperlink" Target="https://www.youtube.com/watch?v=GtpYPk8WsQ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s0ttKmpijtU" TargetMode="External"/><Relationship Id="rId14" Type="http://schemas.openxmlformats.org/officeDocument/2006/relationships/hyperlink" Target="https://www.youtube.com/@TheEconomicT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2702</Words>
  <Characters>15404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SU</Company>
  <LinksUpToDate>false</LinksUpToDate>
  <CharactersWithSpaces>18070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Аненербе SS НКВД</dc:creator>
  <cp:lastModifiedBy>ASUS</cp:lastModifiedBy>
  <cp:revision>2</cp:revision>
  <dcterms:created xsi:type="dcterms:W3CDTF">2026-06-25T18:53:00Z</dcterms:created>
  <dcterms:modified xsi:type="dcterms:W3CDTF">2026-06-25T18:53:00Z</dcterms:modified>
</cp:coreProperties>
</file>